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2BDA3F" w14:textId="77777777" w:rsidR="00605D09" w:rsidRDefault="00605D09">
      <w:pPr>
        <w:pStyle w:val="a7"/>
        <w:spacing w:line="480" w:lineRule="exact"/>
        <w:rPr>
          <w:rFonts w:hint="eastAsia"/>
          <w:color w:val="auto"/>
          <w:sz w:val="24"/>
          <w:szCs w:val="24"/>
        </w:rPr>
      </w:pPr>
    </w:p>
    <w:p w14:paraId="244300E1" w14:textId="67F8A27A" w:rsidR="00605D09" w:rsidRDefault="00000000">
      <w:pPr>
        <w:pStyle w:val="a7"/>
        <w:spacing w:line="480" w:lineRule="exact"/>
        <w:rPr>
          <w:rFonts w:hint="eastAsia"/>
          <w:color w:val="auto"/>
          <w:sz w:val="24"/>
          <w:szCs w:val="24"/>
        </w:rPr>
      </w:pPr>
      <w:r>
        <w:rPr>
          <w:rFonts w:hint="eastAsia"/>
          <w:color w:val="auto"/>
          <w:sz w:val="24"/>
          <w:szCs w:val="24"/>
        </w:rPr>
        <w:t>合同编号：</w:t>
      </w:r>
      <w:proofErr w:type="gramStart"/>
      <w:r>
        <w:rPr>
          <w:rFonts w:hint="eastAsia"/>
          <w:color w:val="auto"/>
          <w:sz w:val="24"/>
          <w:szCs w:val="24"/>
        </w:rPr>
        <w:t>公合字</w:t>
      </w:r>
      <w:proofErr w:type="gramEnd"/>
      <w:r>
        <w:rPr>
          <w:rFonts w:hint="eastAsia"/>
          <w:color w:val="auto"/>
          <w:sz w:val="24"/>
          <w:szCs w:val="24"/>
        </w:rPr>
        <w:t>(2026)   号</w:t>
      </w:r>
    </w:p>
    <w:p w14:paraId="2999F693" w14:textId="77777777" w:rsidR="00605D09" w:rsidRDefault="00605D09">
      <w:pPr>
        <w:pStyle w:val="a7"/>
        <w:spacing w:line="480" w:lineRule="exact"/>
        <w:jc w:val="center"/>
        <w:rPr>
          <w:rFonts w:hint="eastAsia"/>
          <w:b/>
          <w:color w:val="auto"/>
          <w:sz w:val="32"/>
          <w:szCs w:val="32"/>
        </w:rPr>
      </w:pPr>
    </w:p>
    <w:p w14:paraId="58FDFADE" w14:textId="77777777" w:rsidR="00605D09" w:rsidRDefault="00000000">
      <w:pPr>
        <w:pStyle w:val="a7"/>
        <w:snapToGrid w:val="0"/>
        <w:spacing w:line="800" w:lineRule="atLeast"/>
        <w:jc w:val="center"/>
        <w:rPr>
          <w:rFonts w:ascii="方正黑体简体" w:eastAsia="方正黑体简体" w:hint="eastAsia"/>
          <w:b/>
          <w:color w:val="auto"/>
          <w:sz w:val="44"/>
          <w:szCs w:val="44"/>
        </w:rPr>
      </w:pPr>
      <w:proofErr w:type="gramStart"/>
      <w:r>
        <w:rPr>
          <w:rFonts w:ascii="方正黑体简体" w:eastAsia="方正黑体简体" w:hint="eastAsia"/>
          <w:b/>
          <w:color w:val="auto"/>
          <w:sz w:val="44"/>
          <w:szCs w:val="44"/>
        </w:rPr>
        <w:t>宣城市</w:t>
      </w:r>
      <w:proofErr w:type="gramEnd"/>
      <w:r>
        <w:rPr>
          <w:rFonts w:ascii="方正黑体简体" w:eastAsia="方正黑体简体" w:hint="eastAsia"/>
          <w:b/>
          <w:color w:val="auto"/>
          <w:sz w:val="44"/>
          <w:szCs w:val="44"/>
        </w:rPr>
        <w:t>宣州区公用事业发展有限公司</w:t>
      </w:r>
    </w:p>
    <w:p w14:paraId="4C5F48D2" w14:textId="77777777" w:rsidR="00605D09" w:rsidRDefault="00000000">
      <w:pPr>
        <w:pStyle w:val="a7"/>
        <w:snapToGrid w:val="0"/>
        <w:spacing w:line="800" w:lineRule="atLeast"/>
        <w:jc w:val="center"/>
        <w:rPr>
          <w:rFonts w:ascii="方正黑体简体" w:eastAsia="方正黑体简体" w:hint="eastAsia"/>
          <w:b/>
          <w:color w:val="auto"/>
          <w:sz w:val="44"/>
          <w:szCs w:val="44"/>
        </w:rPr>
      </w:pPr>
      <w:r>
        <w:rPr>
          <w:rFonts w:ascii="方正黑体简体" w:eastAsia="方正黑体简体" w:hint="eastAsia"/>
          <w:b/>
          <w:color w:val="auto"/>
          <w:sz w:val="44"/>
          <w:szCs w:val="44"/>
        </w:rPr>
        <w:t>房屋租赁合同封面</w:t>
      </w:r>
    </w:p>
    <w:p w14:paraId="7803CC17" w14:textId="77777777" w:rsidR="00605D09" w:rsidRDefault="00605D09">
      <w:pPr>
        <w:pStyle w:val="a7"/>
        <w:jc w:val="both"/>
        <w:rPr>
          <w:rFonts w:ascii="方正书宋简体" w:eastAsia="方正书宋简体" w:hint="eastAsia"/>
          <w:color w:val="auto"/>
          <w:sz w:val="28"/>
          <w:szCs w:val="28"/>
        </w:rPr>
      </w:pPr>
    </w:p>
    <w:p w14:paraId="7A703513" w14:textId="77777777" w:rsidR="00605D09" w:rsidRDefault="00000000">
      <w:pPr>
        <w:pStyle w:val="a7"/>
        <w:spacing w:line="540" w:lineRule="exact"/>
        <w:ind w:firstLineChars="150" w:firstLine="420"/>
        <w:jc w:val="both"/>
        <w:rPr>
          <w:rFonts w:ascii="方正书宋简体" w:eastAsia="方正书宋简体" w:hint="eastAsia"/>
          <w:color w:val="auto"/>
          <w:sz w:val="28"/>
          <w:szCs w:val="28"/>
        </w:rPr>
      </w:pPr>
      <w:r>
        <w:rPr>
          <w:rFonts w:ascii="方正书宋简体" w:eastAsia="方正书宋简体" w:hint="eastAsia"/>
          <w:color w:val="auto"/>
          <w:sz w:val="28"/>
          <w:szCs w:val="28"/>
        </w:rPr>
        <w:t>本合同双方当事人：</w:t>
      </w:r>
    </w:p>
    <w:p w14:paraId="2040C6F2" w14:textId="77777777" w:rsidR="00605D09" w:rsidRDefault="00000000">
      <w:pPr>
        <w:pStyle w:val="a7"/>
        <w:spacing w:line="540" w:lineRule="exact"/>
        <w:ind w:firstLineChars="150" w:firstLine="420"/>
        <w:jc w:val="both"/>
        <w:rPr>
          <w:rFonts w:ascii="方正书宋简体" w:eastAsia="方正书宋简体" w:hint="eastAsia"/>
          <w:color w:val="auto"/>
          <w:sz w:val="28"/>
          <w:szCs w:val="28"/>
          <w:u w:val="single"/>
        </w:rPr>
      </w:pPr>
      <w:r>
        <w:rPr>
          <w:rFonts w:ascii="方正书宋简体" w:eastAsia="方正书宋简体" w:hint="eastAsia"/>
          <w:color w:val="auto"/>
          <w:sz w:val="28"/>
          <w:szCs w:val="28"/>
        </w:rPr>
        <w:t>出租方(以下简称甲方)：</w:t>
      </w:r>
      <w:proofErr w:type="gramStart"/>
      <w:r>
        <w:rPr>
          <w:rFonts w:ascii="方正书宋简体" w:eastAsia="方正书宋简体" w:hint="eastAsia"/>
          <w:color w:val="auto"/>
          <w:sz w:val="28"/>
          <w:szCs w:val="28"/>
          <w:u w:val="single"/>
        </w:rPr>
        <w:t>宣城市</w:t>
      </w:r>
      <w:proofErr w:type="gramEnd"/>
      <w:r>
        <w:rPr>
          <w:rFonts w:ascii="方正书宋简体" w:eastAsia="方正书宋简体" w:hint="eastAsia"/>
          <w:color w:val="auto"/>
          <w:sz w:val="28"/>
          <w:szCs w:val="28"/>
          <w:u w:val="single"/>
        </w:rPr>
        <w:t>宣州区公用事业发展</w:t>
      </w:r>
      <w:r>
        <w:rPr>
          <w:rFonts w:ascii="方正书宋简体" w:eastAsia="方正书宋简体"/>
          <w:color w:val="auto"/>
          <w:sz w:val="28"/>
          <w:szCs w:val="28"/>
          <w:u w:val="single"/>
        </w:rPr>
        <w:t>有限公司</w:t>
      </w:r>
    </w:p>
    <w:p w14:paraId="49CC1DD9" w14:textId="77777777" w:rsidR="00605D09" w:rsidRDefault="00000000">
      <w:pPr>
        <w:pStyle w:val="a7"/>
        <w:spacing w:line="540" w:lineRule="exact"/>
        <w:ind w:firstLineChars="150" w:firstLine="420"/>
        <w:jc w:val="both"/>
        <w:rPr>
          <w:rFonts w:ascii="方正书宋简体" w:eastAsia="方正书宋简体" w:hint="eastAsia"/>
          <w:color w:val="auto"/>
          <w:sz w:val="28"/>
          <w:szCs w:val="28"/>
        </w:rPr>
      </w:pPr>
      <w:r>
        <w:rPr>
          <w:rFonts w:ascii="方正书宋简体" w:eastAsia="方正书宋简体" w:hint="eastAsia"/>
          <w:color w:val="auto"/>
          <w:sz w:val="28"/>
          <w:szCs w:val="28"/>
        </w:rPr>
        <w:t>营业执照注册号:</w:t>
      </w:r>
      <w:r>
        <w:rPr>
          <w:rFonts w:ascii="方正书宋简体" w:eastAsia="方正书宋简体" w:hAnsi="Times New Roman" w:cs="Times New Roman" w:hint="eastAsia"/>
          <w:color w:val="auto"/>
          <w:sz w:val="28"/>
          <w:szCs w:val="28"/>
          <w:u w:val="single"/>
        </w:rPr>
        <w:t>91341802MA8P97YA0P</w:t>
      </w:r>
      <w:r>
        <w:rPr>
          <w:rFonts w:ascii="方正书宋简体" w:eastAsia="方正书宋简体" w:hint="eastAsia"/>
          <w:color w:val="auto"/>
          <w:sz w:val="28"/>
          <w:szCs w:val="28"/>
          <w:u w:val="single"/>
        </w:rPr>
        <w:t xml:space="preserve">                   </w:t>
      </w:r>
    </w:p>
    <w:p w14:paraId="28ED6215" w14:textId="77777777" w:rsidR="00605D09" w:rsidRDefault="00000000">
      <w:pPr>
        <w:pStyle w:val="a7"/>
        <w:spacing w:line="540" w:lineRule="exact"/>
        <w:ind w:firstLineChars="150" w:firstLine="420"/>
        <w:jc w:val="both"/>
        <w:rPr>
          <w:rFonts w:ascii="方正书宋简体" w:eastAsia="方正书宋简体" w:hint="eastAsia"/>
          <w:color w:val="auto"/>
          <w:sz w:val="28"/>
          <w:szCs w:val="28"/>
          <w:u w:val="single"/>
        </w:rPr>
      </w:pPr>
      <w:r>
        <w:rPr>
          <w:rFonts w:ascii="方正书宋简体" w:eastAsia="方正书宋简体" w:hint="eastAsia"/>
          <w:color w:val="auto"/>
          <w:sz w:val="28"/>
          <w:szCs w:val="28"/>
        </w:rPr>
        <w:t xml:space="preserve">地址: </w:t>
      </w:r>
      <w:proofErr w:type="gramStart"/>
      <w:r>
        <w:rPr>
          <w:rFonts w:ascii="方正书宋简体" w:eastAsia="方正书宋简体" w:hint="eastAsia"/>
          <w:color w:val="auto"/>
          <w:sz w:val="28"/>
          <w:szCs w:val="28"/>
          <w:u w:val="single"/>
        </w:rPr>
        <w:t>宣城市</w:t>
      </w:r>
      <w:proofErr w:type="gramEnd"/>
      <w:r>
        <w:rPr>
          <w:rFonts w:ascii="方正书宋简体" w:eastAsia="方正书宋简体" w:hint="eastAsia"/>
          <w:color w:val="auto"/>
          <w:sz w:val="28"/>
          <w:szCs w:val="28"/>
          <w:u w:val="single"/>
        </w:rPr>
        <w:t xml:space="preserve">宣州区天平路15号国资集团办公楼2楼               </w:t>
      </w:r>
    </w:p>
    <w:p w14:paraId="27154F91" w14:textId="77777777" w:rsidR="00605D09" w:rsidRDefault="00000000">
      <w:pPr>
        <w:pStyle w:val="a7"/>
        <w:spacing w:line="540" w:lineRule="exact"/>
        <w:ind w:firstLineChars="150" w:firstLine="420"/>
        <w:jc w:val="both"/>
        <w:rPr>
          <w:rFonts w:ascii="方正书宋简体" w:eastAsia="方正书宋简体" w:hint="eastAsia"/>
          <w:color w:val="auto"/>
          <w:sz w:val="28"/>
          <w:szCs w:val="28"/>
          <w:u w:val="single"/>
        </w:rPr>
      </w:pPr>
      <w:r>
        <w:rPr>
          <w:rFonts w:ascii="方正书宋简体" w:eastAsia="方正书宋简体" w:hint="eastAsia"/>
          <w:color w:val="auto"/>
          <w:sz w:val="28"/>
          <w:szCs w:val="28"/>
        </w:rPr>
        <w:t>开户行及账号：</w:t>
      </w:r>
      <w:r>
        <w:rPr>
          <w:rFonts w:ascii="方正书宋简体" w:eastAsia="方正书宋简体" w:hint="eastAsia"/>
          <w:color w:val="auto"/>
          <w:sz w:val="28"/>
          <w:szCs w:val="28"/>
          <w:u w:val="single"/>
        </w:rPr>
        <w:t xml:space="preserve">建行宣城敬亭北路支行34050175550800000694    </w:t>
      </w:r>
    </w:p>
    <w:p w14:paraId="774D4AD0" w14:textId="77777777" w:rsidR="00605D09" w:rsidRDefault="00000000">
      <w:pPr>
        <w:pStyle w:val="a7"/>
        <w:spacing w:line="540" w:lineRule="exact"/>
        <w:ind w:firstLineChars="150" w:firstLine="420"/>
        <w:jc w:val="both"/>
        <w:rPr>
          <w:rFonts w:ascii="方正书宋简体" w:eastAsia="方正书宋简体" w:hint="eastAsia"/>
          <w:color w:val="auto"/>
          <w:sz w:val="28"/>
          <w:szCs w:val="28"/>
          <w:u w:val="single"/>
        </w:rPr>
      </w:pPr>
      <w:r>
        <w:rPr>
          <w:rFonts w:ascii="方正书宋简体" w:eastAsia="方正书宋简体" w:hint="eastAsia"/>
          <w:color w:val="auto"/>
          <w:sz w:val="28"/>
          <w:szCs w:val="28"/>
        </w:rPr>
        <w:t>联系电话：</w:t>
      </w:r>
      <w:r>
        <w:rPr>
          <w:rFonts w:ascii="方正书宋简体" w:eastAsia="方正书宋简体" w:hint="eastAsia"/>
          <w:color w:val="auto"/>
          <w:sz w:val="28"/>
          <w:szCs w:val="28"/>
          <w:u w:val="single"/>
        </w:rPr>
        <w:t xml:space="preserve">0563-2023730 </w:t>
      </w:r>
      <w:r>
        <w:rPr>
          <w:rFonts w:ascii="方正书宋简体" w:eastAsia="方正书宋简体" w:hint="eastAsia"/>
          <w:color w:val="auto"/>
          <w:sz w:val="28"/>
          <w:szCs w:val="28"/>
        </w:rPr>
        <w:t xml:space="preserve"> 邮箱：</w:t>
      </w:r>
      <w:r>
        <w:rPr>
          <w:rFonts w:ascii="方正书宋简体" w:eastAsia="方正书宋简体" w:hint="eastAsia"/>
          <w:color w:val="auto"/>
          <w:sz w:val="28"/>
          <w:szCs w:val="28"/>
          <w:u w:val="single"/>
        </w:rPr>
        <w:t xml:space="preserve">  1960718244</w:t>
      </w:r>
      <w:r>
        <w:rPr>
          <w:rFonts w:ascii="方正书宋简体" w:eastAsia="方正书宋简体"/>
          <w:color w:val="auto"/>
          <w:sz w:val="28"/>
          <w:szCs w:val="28"/>
          <w:u w:val="single"/>
        </w:rPr>
        <w:t>@</w:t>
      </w:r>
      <w:r>
        <w:rPr>
          <w:rFonts w:ascii="方正书宋简体" w:eastAsia="方正书宋简体" w:hint="eastAsia"/>
          <w:color w:val="auto"/>
          <w:sz w:val="28"/>
          <w:szCs w:val="28"/>
          <w:u w:val="single"/>
        </w:rPr>
        <w:t>qq</w:t>
      </w:r>
      <w:r>
        <w:rPr>
          <w:rFonts w:ascii="方正书宋简体" w:eastAsia="方正书宋简体"/>
          <w:color w:val="auto"/>
          <w:sz w:val="28"/>
          <w:szCs w:val="28"/>
          <w:u w:val="single"/>
        </w:rPr>
        <w:t>.com</w:t>
      </w:r>
      <w:r>
        <w:rPr>
          <w:rFonts w:ascii="方正书宋简体" w:eastAsia="方正书宋简体" w:hint="eastAsia"/>
          <w:color w:val="auto"/>
          <w:sz w:val="28"/>
          <w:szCs w:val="28"/>
          <w:u w:val="single"/>
        </w:rPr>
        <w:t xml:space="preserve">   </w:t>
      </w:r>
    </w:p>
    <w:p w14:paraId="01D48F8A" w14:textId="77777777" w:rsidR="00605D09" w:rsidRDefault="00605D09">
      <w:pPr>
        <w:pStyle w:val="a7"/>
        <w:spacing w:line="60" w:lineRule="atLeast"/>
        <w:ind w:firstLineChars="150" w:firstLine="420"/>
        <w:jc w:val="both"/>
        <w:rPr>
          <w:rFonts w:ascii="方正书宋简体" w:eastAsia="方正书宋简体" w:hint="eastAsia"/>
          <w:color w:val="auto"/>
          <w:sz w:val="28"/>
          <w:szCs w:val="28"/>
          <w:u w:val="single"/>
        </w:rPr>
      </w:pPr>
    </w:p>
    <w:p w14:paraId="7F6CBAEC" w14:textId="77777777" w:rsidR="00605D09" w:rsidRDefault="00605D09">
      <w:pPr>
        <w:pStyle w:val="a7"/>
        <w:spacing w:line="240" w:lineRule="atLeast"/>
        <w:jc w:val="both"/>
        <w:rPr>
          <w:rFonts w:ascii="方正书宋简体" w:eastAsia="方正书宋简体" w:hint="eastAsia"/>
          <w:color w:val="auto"/>
          <w:sz w:val="28"/>
          <w:szCs w:val="28"/>
        </w:rPr>
      </w:pPr>
    </w:p>
    <w:p w14:paraId="68456B53" w14:textId="0CAC0F12" w:rsidR="00605D09" w:rsidRDefault="00000000">
      <w:pPr>
        <w:pStyle w:val="a7"/>
        <w:spacing w:line="540" w:lineRule="exact"/>
        <w:ind w:firstLineChars="150" w:firstLine="420"/>
        <w:jc w:val="both"/>
        <w:rPr>
          <w:rFonts w:ascii="方正书宋简体" w:eastAsia="方正书宋简体" w:hint="eastAsia"/>
          <w:color w:val="auto"/>
          <w:sz w:val="28"/>
          <w:szCs w:val="28"/>
        </w:rPr>
      </w:pPr>
      <w:r>
        <w:rPr>
          <w:rFonts w:ascii="方正书宋简体" w:eastAsia="方正书宋简体" w:hint="eastAsia"/>
          <w:color w:val="auto"/>
          <w:sz w:val="28"/>
          <w:szCs w:val="28"/>
        </w:rPr>
        <w:t>承租方(以下简称乙方)：</w:t>
      </w:r>
      <w:r w:rsidR="0047391D">
        <w:rPr>
          <w:rFonts w:ascii="方正书宋简体" w:eastAsia="方正书宋简体" w:hint="eastAsia"/>
          <w:color w:val="auto"/>
          <w:sz w:val="28"/>
          <w:szCs w:val="28"/>
          <w:u w:val="single"/>
        </w:rPr>
        <w:t xml:space="preserve">        </w:t>
      </w:r>
      <w:r>
        <w:rPr>
          <w:rFonts w:ascii="方正书宋简体" w:eastAsia="方正书宋简体"/>
          <w:color w:val="auto"/>
          <w:sz w:val="28"/>
          <w:szCs w:val="28"/>
          <w:u w:val="single"/>
        </w:rPr>
        <w:t xml:space="preserve">         </w:t>
      </w:r>
      <w:r>
        <w:rPr>
          <w:rFonts w:ascii="方正书宋简体" w:eastAsia="方正书宋简体" w:hint="eastAsia"/>
          <w:color w:val="auto"/>
          <w:sz w:val="28"/>
          <w:szCs w:val="28"/>
          <w:u w:val="single"/>
        </w:rPr>
        <w:t xml:space="preserve">        </w:t>
      </w:r>
      <w:r>
        <w:rPr>
          <w:rFonts w:ascii="方正书宋简体" w:eastAsia="方正书宋简体"/>
          <w:color w:val="auto"/>
          <w:sz w:val="28"/>
          <w:szCs w:val="28"/>
          <w:u w:val="single"/>
        </w:rPr>
        <w:t xml:space="preserve">             </w:t>
      </w:r>
      <w:r>
        <w:rPr>
          <w:rFonts w:ascii="方正书宋简体" w:eastAsia="方正书宋简体" w:hint="eastAsia"/>
          <w:color w:val="auto"/>
          <w:sz w:val="28"/>
          <w:szCs w:val="28"/>
          <w:u w:val="single"/>
        </w:rPr>
        <w:t xml:space="preserve"> </w:t>
      </w:r>
    </w:p>
    <w:p w14:paraId="328C80CA" w14:textId="7BFF76A6" w:rsidR="00605D09" w:rsidRDefault="00000000">
      <w:pPr>
        <w:pStyle w:val="a7"/>
        <w:spacing w:line="540" w:lineRule="exact"/>
        <w:ind w:firstLineChars="150" w:firstLine="420"/>
        <w:jc w:val="both"/>
        <w:rPr>
          <w:rFonts w:ascii="方正书宋简体" w:eastAsia="方正书宋简体" w:hint="eastAsia"/>
          <w:color w:val="auto"/>
          <w:sz w:val="28"/>
          <w:szCs w:val="28"/>
          <w:u w:val="single"/>
        </w:rPr>
      </w:pPr>
      <w:r>
        <w:rPr>
          <w:rFonts w:ascii="方正书宋简体" w:eastAsia="方正书宋简体" w:hint="eastAsia"/>
          <w:color w:val="auto"/>
          <w:sz w:val="28"/>
          <w:szCs w:val="28"/>
        </w:rPr>
        <w:t>身份证或营业执照号：</w:t>
      </w:r>
      <w:r>
        <w:rPr>
          <w:rFonts w:ascii="方正书宋简体" w:eastAsia="方正书宋简体" w:hint="eastAsia"/>
          <w:color w:val="auto"/>
          <w:sz w:val="28"/>
          <w:szCs w:val="28"/>
          <w:u w:val="single"/>
        </w:rPr>
        <w:t xml:space="preserve"> </w:t>
      </w:r>
      <w:r w:rsidR="0047391D">
        <w:rPr>
          <w:rFonts w:ascii="方正书宋简体" w:eastAsia="方正书宋简体" w:hint="eastAsia"/>
          <w:color w:val="auto"/>
          <w:sz w:val="28"/>
          <w:szCs w:val="28"/>
          <w:u w:val="single"/>
        </w:rPr>
        <w:t xml:space="preserve">   </w:t>
      </w:r>
      <w:r>
        <w:rPr>
          <w:rFonts w:ascii="方正书宋简体" w:eastAsia="方正书宋简体" w:hint="eastAsia"/>
          <w:color w:val="auto"/>
          <w:sz w:val="28"/>
          <w:szCs w:val="28"/>
          <w:u w:val="single"/>
        </w:rPr>
        <w:t xml:space="preserve">                                     </w:t>
      </w:r>
    </w:p>
    <w:p w14:paraId="0A75846A" w14:textId="6F8C4FE8" w:rsidR="00605D09" w:rsidRDefault="00000000">
      <w:pPr>
        <w:pStyle w:val="a7"/>
        <w:spacing w:line="540" w:lineRule="exact"/>
        <w:ind w:firstLineChars="150" w:firstLine="420"/>
        <w:jc w:val="both"/>
        <w:rPr>
          <w:rFonts w:ascii="方正书宋简体" w:eastAsia="方正书宋简体" w:hint="eastAsia"/>
          <w:color w:val="auto"/>
          <w:sz w:val="28"/>
          <w:szCs w:val="28"/>
          <w:u w:val="single"/>
        </w:rPr>
      </w:pPr>
      <w:r>
        <w:rPr>
          <w:rFonts w:ascii="方正书宋简体" w:eastAsia="方正书宋简体" w:hint="eastAsia"/>
          <w:color w:val="auto"/>
          <w:sz w:val="28"/>
          <w:szCs w:val="28"/>
        </w:rPr>
        <w:t>联系电话：</w:t>
      </w:r>
      <w:r>
        <w:rPr>
          <w:rFonts w:ascii="方正书宋简体" w:eastAsia="方正书宋简体" w:hint="eastAsia"/>
          <w:color w:val="auto"/>
          <w:sz w:val="28"/>
          <w:szCs w:val="28"/>
          <w:u w:val="single"/>
        </w:rPr>
        <w:t xml:space="preserve"> </w:t>
      </w:r>
      <w:r w:rsidR="0047391D">
        <w:rPr>
          <w:rFonts w:ascii="方正书宋简体" w:eastAsia="方正书宋简体" w:hint="eastAsia"/>
          <w:color w:val="auto"/>
          <w:sz w:val="28"/>
          <w:szCs w:val="28"/>
          <w:u w:val="single"/>
        </w:rPr>
        <w:t xml:space="preserve">       </w:t>
      </w:r>
      <w:r>
        <w:rPr>
          <w:rFonts w:ascii="方正书宋简体" w:eastAsia="方正书宋简体" w:hint="eastAsia"/>
          <w:color w:val="auto"/>
          <w:sz w:val="28"/>
          <w:szCs w:val="28"/>
          <w:u w:val="single"/>
        </w:rPr>
        <w:t xml:space="preserve">     </w:t>
      </w:r>
      <w:r>
        <w:rPr>
          <w:rFonts w:ascii="方正书宋简体" w:eastAsia="方正书宋简体"/>
          <w:color w:val="auto"/>
          <w:sz w:val="28"/>
          <w:szCs w:val="28"/>
          <w:u w:val="single"/>
        </w:rPr>
        <w:t xml:space="preserve">   </w:t>
      </w:r>
      <w:r>
        <w:rPr>
          <w:rFonts w:ascii="方正书宋简体" w:eastAsia="方正书宋简体" w:hint="eastAsia"/>
          <w:color w:val="auto"/>
          <w:sz w:val="28"/>
          <w:szCs w:val="28"/>
          <w:u w:val="single"/>
        </w:rPr>
        <w:t xml:space="preserve">  </w:t>
      </w:r>
      <w:r>
        <w:rPr>
          <w:rFonts w:ascii="方正书宋简体" w:eastAsia="方正书宋简体"/>
          <w:color w:val="auto"/>
          <w:sz w:val="28"/>
          <w:szCs w:val="28"/>
          <w:u w:val="single"/>
        </w:rPr>
        <w:t xml:space="preserve">    </w:t>
      </w:r>
      <w:r>
        <w:rPr>
          <w:rFonts w:ascii="方正书宋简体" w:eastAsia="方正书宋简体" w:hint="eastAsia"/>
          <w:color w:val="auto"/>
          <w:sz w:val="28"/>
          <w:szCs w:val="28"/>
          <w:u w:val="single"/>
        </w:rPr>
        <w:t xml:space="preserve"> </w:t>
      </w:r>
      <w:r>
        <w:rPr>
          <w:rFonts w:ascii="方正书宋简体" w:eastAsia="方正书宋简体"/>
          <w:color w:val="auto"/>
          <w:sz w:val="28"/>
          <w:szCs w:val="28"/>
          <w:u w:val="single"/>
        </w:rPr>
        <w:t xml:space="preserve">    </w:t>
      </w:r>
      <w:r>
        <w:rPr>
          <w:rFonts w:ascii="方正书宋简体" w:eastAsia="方正书宋简体" w:hint="eastAsia"/>
          <w:color w:val="auto"/>
          <w:sz w:val="28"/>
          <w:szCs w:val="28"/>
          <w:u w:val="single"/>
        </w:rPr>
        <w:t xml:space="preserve">            </w:t>
      </w:r>
      <w:r>
        <w:rPr>
          <w:rFonts w:ascii="方正书宋简体" w:eastAsia="方正书宋简体"/>
          <w:color w:val="auto"/>
          <w:sz w:val="28"/>
          <w:szCs w:val="28"/>
          <w:u w:val="single"/>
        </w:rPr>
        <w:t xml:space="preserve">          </w:t>
      </w:r>
      <w:r>
        <w:rPr>
          <w:rFonts w:ascii="方正书宋简体" w:eastAsia="方正书宋简体" w:hint="eastAsia"/>
          <w:color w:val="auto"/>
          <w:sz w:val="28"/>
          <w:szCs w:val="28"/>
          <w:u w:val="single"/>
        </w:rPr>
        <w:t xml:space="preserve">  </w:t>
      </w:r>
    </w:p>
    <w:p w14:paraId="5BDA0F9E" w14:textId="5A380E86" w:rsidR="00605D09" w:rsidRDefault="00000000">
      <w:pPr>
        <w:pStyle w:val="a7"/>
        <w:spacing w:line="540" w:lineRule="exact"/>
        <w:ind w:firstLineChars="150" w:firstLine="420"/>
        <w:jc w:val="both"/>
        <w:rPr>
          <w:rFonts w:ascii="方正书宋简体" w:eastAsia="方正书宋简体" w:hint="eastAsia"/>
          <w:color w:val="auto"/>
          <w:sz w:val="28"/>
          <w:szCs w:val="28"/>
          <w:u w:val="single"/>
        </w:rPr>
      </w:pPr>
      <w:r>
        <w:rPr>
          <w:rFonts w:hint="eastAsia"/>
          <w:color w:val="auto"/>
          <w:sz w:val="28"/>
          <w:szCs w:val="28"/>
        </w:rPr>
        <w:t>通信地址：</w:t>
      </w:r>
      <w:r>
        <w:rPr>
          <w:rFonts w:ascii="方正书宋简体" w:eastAsia="方正书宋简体" w:hint="eastAsia"/>
          <w:color w:val="auto"/>
          <w:sz w:val="28"/>
          <w:szCs w:val="28"/>
          <w:u w:val="single"/>
        </w:rPr>
        <w:t xml:space="preserve"> </w:t>
      </w:r>
      <w:r w:rsidR="0047391D">
        <w:rPr>
          <w:rFonts w:ascii="方正书宋简体" w:eastAsia="方正书宋简体" w:hint="eastAsia"/>
          <w:color w:val="auto"/>
          <w:sz w:val="28"/>
          <w:szCs w:val="28"/>
          <w:u w:val="single"/>
        </w:rPr>
        <w:t xml:space="preserve">    </w:t>
      </w:r>
      <w:r>
        <w:rPr>
          <w:rFonts w:ascii="方正书宋简体" w:eastAsia="方正书宋简体" w:hint="eastAsia"/>
          <w:color w:val="auto"/>
          <w:sz w:val="28"/>
          <w:szCs w:val="28"/>
          <w:u w:val="single"/>
        </w:rPr>
        <w:t xml:space="preserve">                                              </w:t>
      </w:r>
    </w:p>
    <w:p w14:paraId="40FFDC4E" w14:textId="77777777" w:rsidR="00605D09" w:rsidRDefault="00605D09">
      <w:pPr>
        <w:pStyle w:val="a7"/>
        <w:spacing w:line="540" w:lineRule="exact"/>
        <w:ind w:firstLineChars="200" w:firstLine="560"/>
        <w:rPr>
          <w:rFonts w:hint="eastAsia"/>
          <w:color w:val="auto"/>
          <w:sz w:val="28"/>
          <w:szCs w:val="28"/>
        </w:rPr>
      </w:pPr>
    </w:p>
    <w:p w14:paraId="03A2A188" w14:textId="77777777" w:rsidR="00605D09" w:rsidRDefault="00605D09">
      <w:pPr>
        <w:pStyle w:val="a7"/>
        <w:spacing w:line="480" w:lineRule="exact"/>
        <w:ind w:firstLineChars="200" w:firstLine="560"/>
        <w:rPr>
          <w:rFonts w:hint="eastAsia"/>
          <w:color w:val="auto"/>
          <w:sz w:val="28"/>
          <w:szCs w:val="28"/>
        </w:rPr>
      </w:pPr>
    </w:p>
    <w:p w14:paraId="36D55397" w14:textId="77777777" w:rsidR="00605D09" w:rsidRDefault="00605D09">
      <w:pPr>
        <w:pStyle w:val="a7"/>
        <w:spacing w:line="480" w:lineRule="exact"/>
        <w:jc w:val="center"/>
        <w:rPr>
          <w:rFonts w:hint="eastAsia"/>
          <w:color w:val="auto"/>
          <w:sz w:val="28"/>
          <w:szCs w:val="28"/>
        </w:rPr>
      </w:pPr>
    </w:p>
    <w:p w14:paraId="34770163" w14:textId="77777777" w:rsidR="00605D09" w:rsidRDefault="00605D09">
      <w:pPr>
        <w:pStyle w:val="a7"/>
        <w:spacing w:line="480" w:lineRule="exact"/>
        <w:jc w:val="both"/>
        <w:rPr>
          <w:rFonts w:hint="eastAsia"/>
          <w:b/>
          <w:color w:val="auto"/>
          <w:sz w:val="40"/>
          <w:szCs w:val="40"/>
        </w:rPr>
      </w:pPr>
    </w:p>
    <w:p w14:paraId="0E146246" w14:textId="77777777" w:rsidR="00605D09" w:rsidRDefault="00605D09">
      <w:pPr>
        <w:pStyle w:val="a7"/>
        <w:spacing w:line="480" w:lineRule="exact"/>
        <w:jc w:val="both"/>
        <w:rPr>
          <w:rFonts w:hint="eastAsia"/>
          <w:b/>
          <w:color w:val="auto"/>
          <w:sz w:val="40"/>
          <w:szCs w:val="40"/>
        </w:rPr>
      </w:pPr>
    </w:p>
    <w:p w14:paraId="76B85D8B" w14:textId="77777777" w:rsidR="00605D09" w:rsidRDefault="00605D09">
      <w:pPr>
        <w:pStyle w:val="a7"/>
        <w:spacing w:line="480" w:lineRule="exact"/>
        <w:jc w:val="center"/>
        <w:rPr>
          <w:rFonts w:hint="eastAsia"/>
          <w:b/>
          <w:color w:val="auto"/>
          <w:sz w:val="40"/>
          <w:szCs w:val="40"/>
        </w:rPr>
      </w:pPr>
    </w:p>
    <w:p w14:paraId="537D945A" w14:textId="77777777" w:rsidR="00605D09" w:rsidRDefault="00605D09">
      <w:pPr>
        <w:pStyle w:val="a7"/>
        <w:spacing w:line="480" w:lineRule="exact"/>
        <w:jc w:val="center"/>
        <w:rPr>
          <w:rFonts w:hint="eastAsia"/>
          <w:b/>
          <w:color w:val="auto"/>
          <w:sz w:val="40"/>
          <w:szCs w:val="40"/>
        </w:rPr>
      </w:pPr>
    </w:p>
    <w:p w14:paraId="4A55AD29" w14:textId="77777777" w:rsidR="00605D09" w:rsidRDefault="00000000">
      <w:pPr>
        <w:pStyle w:val="a7"/>
        <w:spacing w:line="480" w:lineRule="exact"/>
        <w:jc w:val="center"/>
        <w:rPr>
          <w:rFonts w:hint="eastAsia"/>
          <w:b/>
          <w:color w:val="auto"/>
          <w:sz w:val="40"/>
          <w:szCs w:val="40"/>
        </w:rPr>
      </w:pPr>
      <w:r>
        <w:rPr>
          <w:rFonts w:hint="eastAsia"/>
          <w:b/>
          <w:color w:val="auto"/>
          <w:sz w:val="40"/>
          <w:szCs w:val="40"/>
        </w:rPr>
        <w:lastRenderedPageBreak/>
        <w:t xml:space="preserve">房 屋 租 </w:t>
      </w:r>
      <w:proofErr w:type="gramStart"/>
      <w:r>
        <w:rPr>
          <w:rFonts w:hint="eastAsia"/>
          <w:b/>
          <w:color w:val="auto"/>
          <w:sz w:val="40"/>
          <w:szCs w:val="40"/>
        </w:rPr>
        <w:t>赁</w:t>
      </w:r>
      <w:proofErr w:type="gramEnd"/>
      <w:r>
        <w:rPr>
          <w:rFonts w:hint="eastAsia"/>
          <w:b/>
          <w:color w:val="auto"/>
          <w:sz w:val="40"/>
          <w:szCs w:val="40"/>
        </w:rPr>
        <w:t xml:space="preserve"> 合 同</w:t>
      </w:r>
    </w:p>
    <w:p w14:paraId="25D61EBF" w14:textId="77777777" w:rsidR="00605D09" w:rsidRDefault="00605D09">
      <w:pPr>
        <w:pStyle w:val="a7"/>
        <w:spacing w:line="480" w:lineRule="exact"/>
        <w:ind w:firstLineChars="200" w:firstLine="560"/>
        <w:rPr>
          <w:rFonts w:hint="eastAsia"/>
          <w:color w:val="auto"/>
          <w:sz w:val="28"/>
          <w:szCs w:val="28"/>
        </w:rPr>
      </w:pPr>
    </w:p>
    <w:p w14:paraId="152B16FD" w14:textId="77777777" w:rsidR="00605D09" w:rsidRDefault="00000000">
      <w:pPr>
        <w:pStyle w:val="a7"/>
        <w:spacing w:line="480" w:lineRule="exact"/>
        <w:ind w:firstLineChars="200" w:firstLine="480"/>
        <w:rPr>
          <w:rFonts w:hint="eastAsia"/>
          <w:color w:val="auto"/>
          <w:sz w:val="24"/>
          <w:szCs w:val="24"/>
        </w:rPr>
      </w:pPr>
      <w:r>
        <w:rPr>
          <w:color w:val="auto"/>
          <w:sz w:val="24"/>
          <w:szCs w:val="24"/>
        </w:rPr>
        <w:t>根据《中华人民共和国</w:t>
      </w:r>
      <w:r>
        <w:rPr>
          <w:rFonts w:hint="eastAsia"/>
          <w:color w:val="auto"/>
          <w:sz w:val="24"/>
          <w:szCs w:val="24"/>
        </w:rPr>
        <w:t>民法典</w:t>
      </w:r>
      <w:r>
        <w:rPr>
          <w:color w:val="auto"/>
          <w:sz w:val="24"/>
          <w:szCs w:val="24"/>
        </w:rPr>
        <w:t>》、《中华人民共和国城市房地产管理法》</w:t>
      </w:r>
      <w:r>
        <w:rPr>
          <w:rFonts w:hint="eastAsia"/>
          <w:color w:val="auto"/>
          <w:sz w:val="24"/>
          <w:szCs w:val="24"/>
        </w:rPr>
        <w:t>、住建部《商品房屋租赁管理办法》</w:t>
      </w:r>
      <w:r>
        <w:rPr>
          <w:color w:val="auto"/>
          <w:sz w:val="24"/>
          <w:szCs w:val="24"/>
        </w:rPr>
        <w:t>及</w:t>
      </w:r>
      <w:r>
        <w:rPr>
          <w:rFonts w:hint="eastAsia"/>
          <w:color w:val="auto"/>
          <w:sz w:val="24"/>
          <w:szCs w:val="24"/>
        </w:rPr>
        <w:t>相关</w:t>
      </w:r>
      <w:r>
        <w:rPr>
          <w:color w:val="auto"/>
          <w:sz w:val="24"/>
          <w:szCs w:val="24"/>
        </w:rPr>
        <w:t>法律、法规规定，在平等、自愿、协商一致的基础上，甲、乙双方就下列房屋的租赁达成如下协议：</w:t>
      </w:r>
    </w:p>
    <w:p w14:paraId="65301577" w14:textId="77777777" w:rsidR="00605D09" w:rsidRDefault="00000000">
      <w:pPr>
        <w:pStyle w:val="a7"/>
        <w:spacing w:line="480" w:lineRule="exact"/>
        <w:ind w:firstLineChars="200" w:firstLine="482"/>
        <w:rPr>
          <w:rFonts w:hint="eastAsia"/>
          <w:b/>
          <w:color w:val="auto"/>
          <w:sz w:val="24"/>
          <w:szCs w:val="24"/>
        </w:rPr>
      </w:pPr>
      <w:r>
        <w:rPr>
          <w:b/>
          <w:color w:val="auto"/>
          <w:sz w:val="24"/>
          <w:szCs w:val="24"/>
        </w:rPr>
        <w:t xml:space="preserve">第一条 </w:t>
      </w:r>
      <w:r>
        <w:rPr>
          <w:rFonts w:hint="eastAsia"/>
          <w:b/>
          <w:color w:val="auto"/>
          <w:sz w:val="24"/>
          <w:szCs w:val="24"/>
        </w:rPr>
        <w:t xml:space="preserve"> </w:t>
      </w:r>
      <w:r>
        <w:rPr>
          <w:b/>
          <w:color w:val="auto"/>
          <w:sz w:val="24"/>
          <w:szCs w:val="24"/>
        </w:rPr>
        <w:t xml:space="preserve">房屋基本情况 </w:t>
      </w:r>
    </w:p>
    <w:p w14:paraId="1CBBDD96" w14:textId="56A8965A" w:rsidR="00605D09" w:rsidRDefault="00000000">
      <w:pPr>
        <w:pStyle w:val="a7"/>
        <w:spacing w:line="480" w:lineRule="exact"/>
        <w:ind w:firstLineChars="200" w:firstLine="480"/>
        <w:rPr>
          <w:rFonts w:hint="eastAsia"/>
          <w:color w:val="auto"/>
          <w:sz w:val="24"/>
          <w:szCs w:val="24"/>
        </w:rPr>
      </w:pPr>
      <w:r>
        <w:rPr>
          <w:color w:val="auto"/>
          <w:sz w:val="24"/>
          <w:szCs w:val="24"/>
        </w:rPr>
        <w:t>甲方房屋</w:t>
      </w:r>
      <w:r>
        <w:rPr>
          <w:rFonts w:hint="eastAsia"/>
          <w:color w:val="auto"/>
          <w:sz w:val="24"/>
          <w:szCs w:val="24"/>
        </w:rPr>
        <w:t>(</w:t>
      </w:r>
      <w:r>
        <w:rPr>
          <w:color w:val="auto"/>
          <w:sz w:val="24"/>
          <w:szCs w:val="24"/>
        </w:rPr>
        <w:t>以下简称该房屋</w:t>
      </w:r>
      <w:r>
        <w:rPr>
          <w:rFonts w:hint="eastAsia"/>
          <w:color w:val="auto"/>
          <w:sz w:val="24"/>
          <w:szCs w:val="24"/>
        </w:rPr>
        <w:t>)</w:t>
      </w:r>
      <w:r>
        <w:rPr>
          <w:color w:val="auto"/>
          <w:sz w:val="24"/>
          <w:szCs w:val="24"/>
        </w:rPr>
        <w:t>坐落于</w:t>
      </w:r>
      <w:r>
        <w:rPr>
          <w:rFonts w:hint="eastAsia"/>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color w:val="auto"/>
          <w:sz w:val="24"/>
          <w:szCs w:val="24"/>
        </w:rPr>
        <w:t>；房屋结构为</w:t>
      </w:r>
      <w:r>
        <w:rPr>
          <w:rFonts w:hint="eastAsia"/>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color w:val="auto"/>
          <w:sz w:val="24"/>
          <w:szCs w:val="24"/>
        </w:rPr>
        <w:t>，建筑面积</w:t>
      </w:r>
      <w:r>
        <w:rPr>
          <w:rFonts w:hint="eastAsia"/>
          <w:color w:val="auto"/>
          <w:sz w:val="24"/>
          <w:szCs w:val="24"/>
        </w:rPr>
        <w:t xml:space="preserve"> </w:t>
      </w:r>
      <w:r>
        <w:rPr>
          <w:rFonts w:hint="eastAsia"/>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color w:val="auto"/>
          <w:sz w:val="24"/>
          <w:szCs w:val="24"/>
        </w:rPr>
        <w:t>平方米</w:t>
      </w:r>
      <w:r>
        <w:rPr>
          <w:rFonts w:hint="eastAsia"/>
          <w:color w:val="auto"/>
          <w:sz w:val="24"/>
          <w:szCs w:val="24"/>
        </w:rPr>
        <w:t>。</w:t>
      </w:r>
    </w:p>
    <w:p w14:paraId="11363ADB" w14:textId="77777777" w:rsidR="00605D09" w:rsidRDefault="00000000">
      <w:pPr>
        <w:pStyle w:val="a7"/>
        <w:spacing w:line="480" w:lineRule="exact"/>
        <w:ind w:firstLineChars="200" w:firstLine="482"/>
        <w:rPr>
          <w:rFonts w:hint="eastAsia"/>
          <w:b/>
          <w:color w:val="auto"/>
          <w:sz w:val="24"/>
          <w:szCs w:val="24"/>
        </w:rPr>
      </w:pPr>
      <w:r>
        <w:rPr>
          <w:b/>
          <w:color w:val="auto"/>
          <w:sz w:val="24"/>
          <w:szCs w:val="24"/>
        </w:rPr>
        <w:t xml:space="preserve">第二条 </w:t>
      </w:r>
      <w:r>
        <w:rPr>
          <w:rFonts w:hint="eastAsia"/>
          <w:b/>
          <w:color w:val="auto"/>
          <w:sz w:val="24"/>
          <w:szCs w:val="24"/>
        </w:rPr>
        <w:t xml:space="preserve"> 租赁</w:t>
      </w:r>
      <w:r>
        <w:rPr>
          <w:b/>
          <w:color w:val="auto"/>
          <w:sz w:val="24"/>
          <w:szCs w:val="24"/>
        </w:rPr>
        <w:t xml:space="preserve">用途 </w:t>
      </w:r>
    </w:p>
    <w:p w14:paraId="428236E4" w14:textId="4AC59895" w:rsidR="00605D09" w:rsidRDefault="00000000">
      <w:pPr>
        <w:pStyle w:val="a7"/>
        <w:tabs>
          <w:tab w:val="left" w:pos="720"/>
        </w:tabs>
        <w:spacing w:line="480" w:lineRule="exact"/>
        <w:ind w:firstLineChars="200" w:firstLine="480"/>
        <w:rPr>
          <w:rFonts w:hint="eastAsia"/>
          <w:color w:val="auto"/>
          <w:sz w:val="24"/>
          <w:szCs w:val="24"/>
        </w:rPr>
      </w:pPr>
      <w:r>
        <w:rPr>
          <w:rFonts w:hint="eastAsia"/>
          <w:color w:val="auto"/>
          <w:sz w:val="24"/>
          <w:szCs w:val="24"/>
        </w:rPr>
        <w:t>租赁用途</w:t>
      </w:r>
      <w:r>
        <w:rPr>
          <w:color w:val="auto"/>
          <w:sz w:val="24"/>
          <w:szCs w:val="24"/>
        </w:rPr>
        <w:t>为</w:t>
      </w:r>
      <w:r>
        <w:rPr>
          <w:color w:val="auto"/>
          <w:sz w:val="24"/>
          <w:szCs w:val="24"/>
          <w:u w:val="single"/>
        </w:rPr>
        <w:t xml:space="preserve">    </w:t>
      </w:r>
      <w:r>
        <w:rPr>
          <w:rFonts w:hint="eastAsia"/>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color w:val="auto"/>
          <w:sz w:val="24"/>
          <w:szCs w:val="24"/>
          <w:u w:val="single"/>
        </w:rPr>
        <w:t xml:space="preserve">        </w:t>
      </w:r>
      <w:r>
        <w:rPr>
          <w:rFonts w:hint="eastAsia"/>
          <w:color w:val="auto"/>
          <w:sz w:val="24"/>
          <w:szCs w:val="24"/>
        </w:rPr>
        <w:t xml:space="preserve">。 </w:t>
      </w:r>
    </w:p>
    <w:p w14:paraId="5CE5377A" w14:textId="77777777" w:rsidR="00605D09" w:rsidRDefault="00000000">
      <w:pPr>
        <w:pStyle w:val="a7"/>
        <w:spacing w:line="480" w:lineRule="exact"/>
        <w:ind w:firstLineChars="200" w:firstLine="482"/>
        <w:rPr>
          <w:rFonts w:hint="eastAsia"/>
          <w:b/>
          <w:color w:val="auto"/>
          <w:sz w:val="24"/>
          <w:szCs w:val="24"/>
        </w:rPr>
      </w:pPr>
      <w:r>
        <w:rPr>
          <w:b/>
          <w:color w:val="auto"/>
          <w:sz w:val="24"/>
          <w:szCs w:val="24"/>
        </w:rPr>
        <w:t xml:space="preserve">第三条 </w:t>
      </w:r>
      <w:r>
        <w:rPr>
          <w:rFonts w:hint="eastAsia"/>
          <w:b/>
          <w:color w:val="auto"/>
          <w:sz w:val="24"/>
          <w:szCs w:val="24"/>
        </w:rPr>
        <w:t xml:space="preserve"> </w:t>
      </w:r>
      <w:r>
        <w:rPr>
          <w:b/>
          <w:color w:val="auto"/>
          <w:sz w:val="24"/>
          <w:szCs w:val="24"/>
        </w:rPr>
        <w:t xml:space="preserve">租赁期限 </w:t>
      </w:r>
    </w:p>
    <w:p w14:paraId="090CD0EB" w14:textId="4838B33E" w:rsidR="00605D09" w:rsidRDefault="00000000">
      <w:pPr>
        <w:pStyle w:val="a7"/>
        <w:spacing w:line="480" w:lineRule="exact"/>
        <w:ind w:firstLineChars="200" w:firstLine="480"/>
        <w:rPr>
          <w:rFonts w:hint="eastAsia"/>
          <w:color w:val="auto"/>
          <w:sz w:val="24"/>
          <w:szCs w:val="24"/>
        </w:rPr>
      </w:pPr>
      <w:r>
        <w:rPr>
          <w:color w:val="auto"/>
          <w:sz w:val="24"/>
          <w:szCs w:val="24"/>
        </w:rPr>
        <w:t>租赁期限</w:t>
      </w:r>
      <w:r>
        <w:rPr>
          <w:rFonts w:hint="eastAsia"/>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rFonts w:hint="eastAsia"/>
          <w:color w:val="auto"/>
          <w:sz w:val="24"/>
          <w:szCs w:val="24"/>
        </w:rPr>
        <w:t>年。 即：</w:t>
      </w:r>
      <w:r>
        <w:rPr>
          <w:color w:val="auto"/>
          <w:sz w:val="24"/>
          <w:szCs w:val="24"/>
        </w:rPr>
        <w:t>自</w:t>
      </w:r>
      <w:r>
        <w:rPr>
          <w:rFonts w:hint="eastAsia"/>
          <w:color w:val="auto"/>
          <w:sz w:val="24"/>
          <w:szCs w:val="24"/>
          <w:u w:val="single"/>
        </w:rPr>
        <w:t xml:space="preserve"> </w:t>
      </w:r>
      <w:r w:rsidR="0047391D">
        <w:rPr>
          <w:rFonts w:hint="eastAsia"/>
          <w:color w:val="auto"/>
          <w:sz w:val="24"/>
          <w:szCs w:val="24"/>
          <w:u w:val="single"/>
        </w:rPr>
        <w:t xml:space="preserve">   </w:t>
      </w:r>
      <w:r>
        <w:rPr>
          <w:color w:val="auto"/>
          <w:sz w:val="24"/>
          <w:szCs w:val="24"/>
          <w:u w:val="single"/>
        </w:rPr>
        <w:t xml:space="preserve"> </w:t>
      </w:r>
      <w:r>
        <w:rPr>
          <w:color w:val="auto"/>
          <w:sz w:val="24"/>
          <w:szCs w:val="24"/>
        </w:rPr>
        <w:t>年</w:t>
      </w:r>
      <w:r>
        <w:rPr>
          <w:color w:val="auto"/>
          <w:sz w:val="24"/>
          <w:szCs w:val="24"/>
          <w:u w:val="single"/>
        </w:rPr>
        <w:t xml:space="preserve"> </w:t>
      </w:r>
      <w:r w:rsidR="0047391D">
        <w:rPr>
          <w:rFonts w:hint="eastAsia"/>
          <w:color w:val="auto"/>
          <w:sz w:val="24"/>
          <w:szCs w:val="24"/>
          <w:u w:val="single"/>
        </w:rPr>
        <w:t xml:space="preserve"> </w:t>
      </w:r>
      <w:r>
        <w:rPr>
          <w:color w:val="auto"/>
          <w:sz w:val="24"/>
          <w:szCs w:val="24"/>
          <w:u w:val="single"/>
        </w:rPr>
        <w:t xml:space="preserve"> </w:t>
      </w:r>
      <w:r>
        <w:rPr>
          <w:color w:val="auto"/>
          <w:sz w:val="24"/>
          <w:szCs w:val="24"/>
        </w:rPr>
        <w:t>月</w:t>
      </w:r>
      <w:r>
        <w:rPr>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color w:val="auto"/>
          <w:sz w:val="24"/>
          <w:szCs w:val="24"/>
        </w:rPr>
        <w:t>日</w:t>
      </w:r>
      <w:r>
        <w:rPr>
          <w:rFonts w:hint="eastAsia"/>
          <w:color w:val="auto"/>
          <w:sz w:val="24"/>
          <w:szCs w:val="24"/>
        </w:rPr>
        <w:t>起</w:t>
      </w:r>
      <w:r>
        <w:rPr>
          <w:color w:val="auto"/>
          <w:sz w:val="24"/>
          <w:szCs w:val="24"/>
        </w:rPr>
        <w:t>至</w:t>
      </w:r>
      <w:r>
        <w:rPr>
          <w:rFonts w:hint="eastAsia"/>
          <w:color w:val="auto"/>
          <w:sz w:val="24"/>
          <w:szCs w:val="24"/>
          <w:u w:val="single"/>
        </w:rPr>
        <w:t xml:space="preserve"> </w:t>
      </w:r>
      <w:r>
        <w:rPr>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color w:val="auto"/>
          <w:sz w:val="24"/>
          <w:szCs w:val="24"/>
        </w:rPr>
        <w:t>年</w:t>
      </w:r>
      <w:r>
        <w:rPr>
          <w:color w:val="auto"/>
          <w:sz w:val="24"/>
          <w:szCs w:val="24"/>
          <w:u w:val="single"/>
        </w:rPr>
        <w:t xml:space="preserve"> </w:t>
      </w:r>
      <w:r w:rsidR="0047391D">
        <w:rPr>
          <w:rFonts w:hint="eastAsia"/>
          <w:color w:val="auto"/>
          <w:sz w:val="24"/>
          <w:szCs w:val="24"/>
          <w:u w:val="single"/>
        </w:rPr>
        <w:t xml:space="preserve"> </w:t>
      </w:r>
      <w:r>
        <w:rPr>
          <w:color w:val="auto"/>
          <w:sz w:val="24"/>
          <w:szCs w:val="24"/>
          <w:u w:val="single"/>
        </w:rPr>
        <w:t xml:space="preserve"> </w:t>
      </w:r>
      <w:r>
        <w:rPr>
          <w:color w:val="auto"/>
          <w:sz w:val="24"/>
          <w:szCs w:val="24"/>
        </w:rPr>
        <w:t>月</w:t>
      </w:r>
      <w:r>
        <w:rPr>
          <w:rFonts w:hint="eastAsia"/>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color w:val="auto"/>
          <w:sz w:val="24"/>
          <w:szCs w:val="24"/>
        </w:rPr>
        <w:t xml:space="preserve">日止。 </w:t>
      </w:r>
    </w:p>
    <w:p w14:paraId="26344D2E" w14:textId="77777777" w:rsidR="00605D09" w:rsidRDefault="00000000">
      <w:pPr>
        <w:pStyle w:val="a7"/>
        <w:spacing w:line="480" w:lineRule="exact"/>
        <w:ind w:firstLineChars="200" w:firstLine="482"/>
        <w:rPr>
          <w:rFonts w:hint="eastAsia"/>
          <w:b/>
          <w:color w:val="auto"/>
          <w:sz w:val="24"/>
          <w:szCs w:val="24"/>
        </w:rPr>
      </w:pPr>
      <w:r>
        <w:rPr>
          <w:b/>
          <w:color w:val="auto"/>
          <w:sz w:val="24"/>
          <w:szCs w:val="24"/>
        </w:rPr>
        <w:t>第四条</w:t>
      </w:r>
      <w:r>
        <w:rPr>
          <w:rFonts w:hint="eastAsia"/>
          <w:b/>
          <w:color w:val="auto"/>
          <w:sz w:val="24"/>
          <w:szCs w:val="24"/>
        </w:rPr>
        <w:t xml:space="preserve">  租金及支付时间</w:t>
      </w:r>
    </w:p>
    <w:p w14:paraId="43A7C73D" w14:textId="4A7B47F3"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w:t>
      </w:r>
      <w:proofErr w:type="gramStart"/>
      <w:r>
        <w:rPr>
          <w:rFonts w:hint="eastAsia"/>
          <w:color w:val="auto"/>
          <w:sz w:val="24"/>
          <w:szCs w:val="24"/>
        </w:rPr>
        <w:t>一</w:t>
      </w:r>
      <w:proofErr w:type="gramEnd"/>
      <w:r>
        <w:rPr>
          <w:rFonts w:hint="eastAsia"/>
          <w:color w:val="auto"/>
          <w:sz w:val="24"/>
          <w:szCs w:val="24"/>
        </w:rPr>
        <w:t>)</w:t>
      </w:r>
      <w:r>
        <w:rPr>
          <w:color w:val="auto"/>
          <w:sz w:val="24"/>
          <w:szCs w:val="24"/>
        </w:rPr>
        <w:t>该房屋</w:t>
      </w:r>
      <w:r>
        <w:rPr>
          <w:rFonts w:hint="eastAsia"/>
          <w:color w:val="auto"/>
          <w:sz w:val="24"/>
          <w:szCs w:val="24"/>
        </w:rPr>
        <w:t>年租金为(人民币)</w:t>
      </w:r>
      <w:r>
        <w:rPr>
          <w:rFonts w:hint="eastAsia"/>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rFonts w:hint="eastAsia"/>
          <w:color w:val="auto"/>
          <w:sz w:val="24"/>
          <w:szCs w:val="24"/>
        </w:rPr>
        <w:t>拾</w:t>
      </w:r>
      <w:r>
        <w:rPr>
          <w:rFonts w:hint="eastAsia"/>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rFonts w:hint="eastAsia"/>
          <w:color w:val="auto"/>
          <w:sz w:val="24"/>
          <w:szCs w:val="24"/>
        </w:rPr>
        <w:t>万</w:t>
      </w:r>
      <w:r>
        <w:rPr>
          <w:color w:val="auto"/>
          <w:sz w:val="24"/>
          <w:szCs w:val="24"/>
          <w:u w:val="single"/>
        </w:rPr>
        <w:t xml:space="preserve"> </w:t>
      </w:r>
      <w:r w:rsidR="0047391D">
        <w:rPr>
          <w:rFonts w:hint="eastAsia"/>
          <w:color w:val="auto"/>
          <w:sz w:val="24"/>
          <w:szCs w:val="24"/>
          <w:u w:val="single"/>
        </w:rPr>
        <w:t xml:space="preserve"> </w:t>
      </w:r>
      <w:r>
        <w:rPr>
          <w:color w:val="auto"/>
          <w:sz w:val="24"/>
          <w:szCs w:val="24"/>
          <w:u w:val="single"/>
        </w:rPr>
        <w:t xml:space="preserve"> </w:t>
      </w:r>
      <w:proofErr w:type="gramStart"/>
      <w:r>
        <w:rPr>
          <w:rFonts w:hint="eastAsia"/>
          <w:color w:val="auto"/>
          <w:sz w:val="24"/>
          <w:szCs w:val="24"/>
        </w:rPr>
        <w:t>仟</w:t>
      </w:r>
      <w:proofErr w:type="gramEnd"/>
      <w:r>
        <w:rPr>
          <w:rFonts w:hint="eastAsia"/>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proofErr w:type="gramStart"/>
      <w:r>
        <w:rPr>
          <w:rFonts w:hint="eastAsia"/>
          <w:color w:val="auto"/>
          <w:sz w:val="24"/>
          <w:szCs w:val="24"/>
        </w:rPr>
        <w:t>佰</w:t>
      </w:r>
      <w:proofErr w:type="gramEnd"/>
      <w:r>
        <w:rPr>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rFonts w:hint="eastAsia"/>
          <w:color w:val="auto"/>
          <w:sz w:val="24"/>
          <w:szCs w:val="24"/>
        </w:rPr>
        <w:t>拾_</w:t>
      </w:r>
      <w:r w:rsidR="0047391D">
        <w:rPr>
          <w:rFonts w:hint="eastAsia"/>
          <w:color w:val="auto"/>
          <w:sz w:val="24"/>
          <w:szCs w:val="24"/>
          <w:u w:val="single"/>
        </w:rPr>
        <w:t xml:space="preserve"> </w:t>
      </w:r>
      <w:r>
        <w:rPr>
          <w:rFonts w:hint="eastAsia"/>
          <w:color w:val="auto"/>
          <w:sz w:val="24"/>
          <w:szCs w:val="24"/>
        </w:rPr>
        <w:t>_元整(￥</w:t>
      </w:r>
      <w:r w:rsidR="0047391D">
        <w:rPr>
          <w:rFonts w:hint="eastAsia"/>
          <w:color w:val="auto"/>
          <w:sz w:val="24"/>
          <w:szCs w:val="24"/>
        </w:rPr>
        <w:t xml:space="preserve"> </w:t>
      </w:r>
      <w:r>
        <w:rPr>
          <w:rFonts w:hint="eastAsia"/>
          <w:color w:val="auto"/>
          <w:sz w:val="24"/>
          <w:szCs w:val="24"/>
        </w:rPr>
        <w:t>)。</w:t>
      </w:r>
    </w:p>
    <w:p w14:paraId="6B7C4385"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(二)租金按年结算，具体支付时间为：</w:t>
      </w:r>
    </w:p>
    <w:p w14:paraId="2108CD9D" w14:textId="1A113ED9" w:rsidR="00605D09" w:rsidRDefault="00000000">
      <w:pPr>
        <w:pStyle w:val="a7"/>
        <w:spacing w:line="480" w:lineRule="exact"/>
        <w:ind w:firstLineChars="200" w:firstLine="480"/>
        <w:jc w:val="both"/>
        <w:rPr>
          <w:rFonts w:hint="eastAsia"/>
          <w:color w:val="auto"/>
          <w:sz w:val="24"/>
          <w:szCs w:val="24"/>
        </w:rPr>
      </w:pPr>
      <w:r>
        <w:rPr>
          <w:rFonts w:hint="eastAsia"/>
          <w:color w:val="auto"/>
          <w:sz w:val="24"/>
          <w:szCs w:val="24"/>
          <w:u w:val="single"/>
        </w:rPr>
        <w:t xml:space="preserve">  </w:t>
      </w:r>
      <w:r w:rsidR="0047391D">
        <w:rPr>
          <w:rFonts w:hint="eastAsia"/>
          <w:color w:val="auto"/>
          <w:sz w:val="24"/>
          <w:szCs w:val="24"/>
          <w:u w:val="single"/>
        </w:rPr>
        <w:t xml:space="preserve">                                                          </w:t>
      </w:r>
      <w:r>
        <w:rPr>
          <w:rFonts w:hint="eastAsia"/>
          <w:color w:val="auto"/>
          <w:sz w:val="24"/>
          <w:szCs w:val="24"/>
          <w:u w:val="single"/>
        </w:rPr>
        <w:t xml:space="preserve">  </w:t>
      </w:r>
      <w:r>
        <w:rPr>
          <w:rFonts w:hint="eastAsia"/>
          <w:color w:val="auto"/>
          <w:sz w:val="24"/>
          <w:szCs w:val="24"/>
        </w:rPr>
        <w:t>。</w:t>
      </w:r>
    </w:p>
    <w:p w14:paraId="0E445570" w14:textId="77777777" w:rsidR="00605D09" w:rsidRDefault="00000000">
      <w:pPr>
        <w:pStyle w:val="a7"/>
        <w:spacing w:line="480" w:lineRule="exact"/>
        <w:ind w:firstLineChars="200" w:firstLine="482"/>
        <w:rPr>
          <w:rFonts w:hint="eastAsia"/>
          <w:b/>
          <w:color w:val="auto"/>
          <w:sz w:val="24"/>
          <w:szCs w:val="24"/>
        </w:rPr>
      </w:pPr>
      <w:r>
        <w:rPr>
          <w:rFonts w:hint="eastAsia"/>
          <w:b/>
          <w:color w:val="auto"/>
          <w:sz w:val="24"/>
          <w:szCs w:val="24"/>
        </w:rPr>
        <w:t>第五条  租赁保证金</w:t>
      </w:r>
    </w:p>
    <w:p w14:paraId="543E2CA1" w14:textId="4FE56603"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w:t>
      </w:r>
      <w:proofErr w:type="gramStart"/>
      <w:r>
        <w:rPr>
          <w:rFonts w:hint="eastAsia"/>
          <w:color w:val="auto"/>
          <w:sz w:val="24"/>
          <w:szCs w:val="24"/>
        </w:rPr>
        <w:t>一</w:t>
      </w:r>
      <w:proofErr w:type="gramEnd"/>
      <w:r>
        <w:rPr>
          <w:rFonts w:hint="eastAsia"/>
          <w:color w:val="auto"/>
          <w:sz w:val="24"/>
          <w:szCs w:val="24"/>
        </w:rPr>
        <w:t>)签订合同时，甲方收取乙方租赁保证金(人民币)</w:t>
      </w:r>
      <w:r>
        <w:rPr>
          <w:color w:val="auto"/>
          <w:sz w:val="24"/>
          <w:szCs w:val="24"/>
        </w:rPr>
        <w:t xml:space="preserve"> _</w:t>
      </w:r>
      <w:r w:rsidR="0047391D">
        <w:rPr>
          <w:rFonts w:hint="eastAsia"/>
          <w:color w:val="auto"/>
          <w:sz w:val="24"/>
          <w:szCs w:val="24"/>
          <w:u w:val="single"/>
        </w:rPr>
        <w:t xml:space="preserve"> </w:t>
      </w:r>
      <w:r>
        <w:rPr>
          <w:color w:val="auto"/>
          <w:sz w:val="24"/>
          <w:szCs w:val="24"/>
        </w:rPr>
        <w:t>_万_</w:t>
      </w:r>
      <w:r w:rsidR="0047391D">
        <w:rPr>
          <w:rFonts w:hint="eastAsia"/>
          <w:color w:val="auto"/>
          <w:sz w:val="24"/>
          <w:szCs w:val="24"/>
          <w:u w:val="single"/>
        </w:rPr>
        <w:t xml:space="preserve"> </w:t>
      </w:r>
      <w:r>
        <w:rPr>
          <w:color w:val="auto"/>
          <w:sz w:val="24"/>
          <w:szCs w:val="24"/>
        </w:rPr>
        <w:t>_</w:t>
      </w:r>
      <w:r>
        <w:rPr>
          <w:rFonts w:hint="eastAsia"/>
          <w:color w:val="auto"/>
          <w:sz w:val="24"/>
          <w:szCs w:val="24"/>
        </w:rPr>
        <w:t>仟</w:t>
      </w:r>
      <w:r>
        <w:rPr>
          <w:color w:val="auto"/>
          <w:sz w:val="24"/>
          <w:szCs w:val="24"/>
        </w:rPr>
        <w:t>_</w:t>
      </w:r>
      <w:r w:rsidR="0047391D">
        <w:rPr>
          <w:rFonts w:hint="eastAsia"/>
          <w:color w:val="auto"/>
          <w:sz w:val="24"/>
          <w:szCs w:val="24"/>
          <w:u w:val="single"/>
        </w:rPr>
        <w:t xml:space="preserve"> </w:t>
      </w:r>
      <w:r>
        <w:rPr>
          <w:color w:val="auto"/>
          <w:sz w:val="24"/>
          <w:szCs w:val="24"/>
        </w:rPr>
        <w:t>_</w:t>
      </w:r>
      <w:r>
        <w:rPr>
          <w:rFonts w:hint="eastAsia"/>
          <w:color w:val="auto"/>
          <w:sz w:val="24"/>
          <w:szCs w:val="24"/>
        </w:rPr>
        <w:t>佰元</w:t>
      </w:r>
      <w:r>
        <w:rPr>
          <w:color w:val="auto"/>
          <w:sz w:val="24"/>
          <w:szCs w:val="24"/>
        </w:rPr>
        <w:t>整</w:t>
      </w:r>
      <w:r>
        <w:rPr>
          <w:rFonts w:hint="eastAsia"/>
          <w:color w:val="auto"/>
          <w:sz w:val="24"/>
          <w:szCs w:val="24"/>
        </w:rPr>
        <w:t>(￥</w:t>
      </w:r>
      <w:r w:rsidR="0047391D">
        <w:rPr>
          <w:rFonts w:hint="eastAsia"/>
          <w:color w:val="auto"/>
          <w:sz w:val="24"/>
          <w:szCs w:val="24"/>
        </w:rPr>
        <w:t xml:space="preserve"> </w:t>
      </w:r>
      <w:r>
        <w:rPr>
          <w:rFonts w:hint="eastAsia"/>
          <w:color w:val="auto"/>
          <w:sz w:val="24"/>
          <w:szCs w:val="24"/>
        </w:rPr>
        <w:t>)。</w:t>
      </w:r>
    </w:p>
    <w:p w14:paraId="485BBB47"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(二)租赁期满或合同解除后，租赁保证金除抵扣应由乙方承担的租金、费用、以及乙方应承担的违约赔偿责任外，剩余部分应如数返还乙方(不计息)。</w:t>
      </w:r>
    </w:p>
    <w:p w14:paraId="1605CE7D" w14:textId="77777777" w:rsidR="00605D09" w:rsidRDefault="00000000">
      <w:pPr>
        <w:pStyle w:val="a7"/>
        <w:spacing w:line="480" w:lineRule="exact"/>
        <w:ind w:firstLineChars="200" w:firstLine="482"/>
        <w:rPr>
          <w:rFonts w:hint="eastAsia"/>
          <w:b/>
          <w:bCs/>
          <w:color w:val="auto"/>
          <w:sz w:val="24"/>
          <w:szCs w:val="24"/>
        </w:rPr>
      </w:pPr>
      <w:r>
        <w:rPr>
          <w:rFonts w:hint="eastAsia"/>
          <w:b/>
          <w:bCs/>
          <w:color w:val="auto"/>
          <w:sz w:val="24"/>
          <w:szCs w:val="24"/>
        </w:rPr>
        <w:t>第六条  其他费用承担方式</w:t>
      </w:r>
    </w:p>
    <w:p w14:paraId="246E1B69"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w:t>
      </w:r>
      <w:proofErr w:type="gramStart"/>
      <w:r>
        <w:rPr>
          <w:rFonts w:hint="eastAsia"/>
          <w:color w:val="auto"/>
          <w:sz w:val="24"/>
          <w:szCs w:val="24"/>
        </w:rPr>
        <w:t>一</w:t>
      </w:r>
      <w:proofErr w:type="gramEnd"/>
      <w:r>
        <w:rPr>
          <w:rFonts w:hint="eastAsia"/>
          <w:color w:val="auto"/>
          <w:sz w:val="24"/>
          <w:szCs w:val="24"/>
        </w:rPr>
        <w:t xml:space="preserve">)租赁期间，消防安全、门前三包、综合治理及安全、保卫等工作，乙方应执行当地有关部门规定并承担全部责任和服从甲方监督检查。 </w:t>
      </w:r>
    </w:p>
    <w:p w14:paraId="1AE4F730"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 xml:space="preserve">(二)租赁期间产生的水、电、卫生、物业等费用由乙方支付，并由乙方承担延期付款的违约责任； </w:t>
      </w:r>
    </w:p>
    <w:p w14:paraId="2FD42511"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(三)</w:t>
      </w:r>
      <w:r>
        <w:rPr>
          <w:color w:val="auto"/>
          <w:sz w:val="24"/>
          <w:szCs w:val="24"/>
        </w:rPr>
        <w:t>租赁期</w:t>
      </w:r>
      <w:r>
        <w:rPr>
          <w:rFonts w:hint="eastAsia"/>
          <w:color w:val="auto"/>
          <w:sz w:val="24"/>
          <w:szCs w:val="24"/>
        </w:rPr>
        <w:t>间</w:t>
      </w:r>
      <w:r>
        <w:rPr>
          <w:color w:val="auto"/>
          <w:sz w:val="24"/>
          <w:szCs w:val="24"/>
        </w:rPr>
        <w:t>，如发生政府征收</w:t>
      </w:r>
      <w:r>
        <w:rPr>
          <w:rFonts w:hint="eastAsia"/>
          <w:color w:val="auto"/>
          <w:sz w:val="24"/>
          <w:szCs w:val="24"/>
        </w:rPr>
        <w:t>等</w:t>
      </w:r>
      <w:r>
        <w:rPr>
          <w:color w:val="auto"/>
          <w:sz w:val="24"/>
          <w:szCs w:val="24"/>
        </w:rPr>
        <w:t>本合同未列出项目但与使用该房屋有关的费用，</w:t>
      </w:r>
      <w:r>
        <w:rPr>
          <w:rFonts w:hint="eastAsia"/>
          <w:color w:val="auto"/>
          <w:sz w:val="24"/>
          <w:szCs w:val="24"/>
        </w:rPr>
        <w:t>按照法律、法规、政策规定执行</w:t>
      </w:r>
      <w:r>
        <w:rPr>
          <w:color w:val="auto"/>
          <w:sz w:val="24"/>
          <w:szCs w:val="24"/>
        </w:rPr>
        <w:t xml:space="preserve">。 </w:t>
      </w:r>
    </w:p>
    <w:p w14:paraId="103984A7" w14:textId="77777777" w:rsidR="00605D09" w:rsidRDefault="00000000">
      <w:pPr>
        <w:pStyle w:val="a7"/>
        <w:spacing w:line="480" w:lineRule="exact"/>
        <w:ind w:firstLineChars="200" w:firstLine="482"/>
        <w:rPr>
          <w:rFonts w:hint="eastAsia"/>
          <w:b/>
          <w:color w:val="auto"/>
          <w:sz w:val="24"/>
          <w:szCs w:val="24"/>
        </w:rPr>
      </w:pPr>
      <w:r>
        <w:rPr>
          <w:b/>
          <w:color w:val="auto"/>
          <w:sz w:val="24"/>
          <w:szCs w:val="24"/>
        </w:rPr>
        <w:lastRenderedPageBreak/>
        <w:t>第</w:t>
      </w:r>
      <w:r>
        <w:rPr>
          <w:rFonts w:hint="eastAsia"/>
          <w:b/>
          <w:color w:val="auto"/>
          <w:sz w:val="24"/>
          <w:szCs w:val="24"/>
        </w:rPr>
        <w:t>七</w:t>
      </w:r>
      <w:r>
        <w:rPr>
          <w:b/>
          <w:color w:val="auto"/>
          <w:sz w:val="24"/>
          <w:szCs w:val="24"/>
        </w:rPr>
        <w:t xml:space="preserve">条 </w:t>
      </w:r>
      <w:r>
        <w:rPr>
          <w:rFonts w:hint="eastAsia"/>
          <w:b/>
          <w:color w:val="auto"/>
          <w:sz w:val="24"/>
          <w:szCs w:val="24"/>
        </w:rPr>
        <w:t xml:space="preserve"> </w:t>
      </w:r>
      <w:r>
        <w:rPr>
          <w:b/>
          <w:color w:val="auto"/>
          <w:sz w:val="24"/>
          <w:szCs w:val="24"/>
        </w:rPr>
        <w:t xml:space="preserve">装修和改变房屋结构的约定 </w:t>
      </w:r>
    </w:p>
    <w:p w14:paraId="0D14E819"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w:t>
      </w:r>
      <w:proofErr w:type="gramStart"/>
      <w:r>
        <w:rPr>
          <w:rFonts w:hint="eastAsia"/>
          <w:color w:val="auto"/>
          <w:sz w:val="24"/>
          <w:szCs w:val="24"/>
        </w:rPr>
        <w:t>一</w:t>
      </w:r>
      <w:proofErr w:type="gramEnd"/>
      <w:r>
        <w:rPr>
          <w:rFonts w:hint="eastAsia"/>
          <w:color w:val="auto"/>
          <w:sz w:val="24"/>
          <w:szCs w:val="24"/>
        </w:rPr>
        <w:t>)乙方应按合同约定的租赁用途和使用要求合理使用房屋，不得擅自改动房屋承重结构和拆改室内设施，如装修或改变结构，需书面向甲方提出申请，经甲方同意后方可实施，费用由乙方自理。</w:t>
      </w:r>
    </w:p>
    <w:p w14:paraId="2DF91423"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(二)退租或合同解除时，甲方有权要求乙方按原状恢复或向甲方交纳恢复工程所需费用，如乙方不能恢复原状，则装修部分无偿归甲方所有。</w:t>
      </w:r>
    </w:p>
    <w:p w14:paraId="57E6D662" w14:textId="77777777" w:rsidR="00605D09" w:rsidRDefault="00000000">
      <w:pPr>
        <w:pStyle w:val="a7"/>
        <w:spacing w:line="480" w:lineRule="exact"/>
        <w:ind w:firstLineChars="150" w:firstLine="360"/>
        <w:rPr>
          <w:rFonts w:hint="eastAsia"/>
          <w:color w:val="auto"/>
          <w:sz w:val="24"/>
          <w:szCs w:val="24"/>
        </w:rPr>
      </w:pPr>
      <w:r>
        <w:rPr>
          <w:rFonts w:hint="eastAsia"/>
          <w:color w:val="auto"/>
          <w:sz w:val="24"/>
          <w:szCs w:val="24"/>
        </w:rPr>
        <w:t>（三）房屋租赁期满后，乙方装修部分无偿归甲方所有。</w:t>
      </w:r>
    </w:p>
    <w:p w14:paraId="52CB85BC" w14:textId="77777777" w:rsidR="00605D09" w:rsidRDefault="00000000">
      <w:pPr>
        <w:pStyle w:val="a7"/>
        <w:widowControl w:val="0"/>
        <w:spacing w:line="480" w:lineRule="exact"/>
        <w:ind w:firstLineChars="200" w:firstLine="482"/>
        <w:rPr>
          <w:rFonts w:hint="eastAsia"/>
          <w:b/>
          <w:color w:val="auto"/>
          <w:sz w:val="24"/>
          <w:szCs w:val="24"/>
        </w:rPr>
      </w:pPr>
      <w:r>
        <w:rPr>
          <w:b/>
          <w:color w:val="auto"/>
          <w:sz w:val="24"/>
          <w:szCs w:val="24"/>
        </w:rPr>
        <w:t>第</w:t>
      </w:r>
      <w:r>
        <w:rPr>
          <w:rFonts w:hint="eastAsia"/>
          <w:b/>
          <w:color w:val="auto"/>
          <w:sz w:val="24"/>
          <w:szCs w:val="24"/>
        </w:rPr>
        <w:t>八</w:t>
      </w:r>
      <w:r>
        <w:rPr>
          <w:b/>
          <w:color w:val="auto"/>
          <w:sz w:val="24"/>
          <w:szCs w:val="24"/>
        </w:rPr>
        <w:t>条</w:t>
      </w:r>
      <w:r>
        <w:rPr>
          <w:rFonts w:hint="eastAsia"/>
          <w:b/>
          <w:color w:val="auto"/>
          <w:sz w:val="24"/>
          <w:szCs w:val="24"/>
        </w:rPr>
        <w:t xml:space="preserve"> </w:t>
      </w:r>
      <w:r>
        <w:rPr>
          <w:b/>
          <w:color w:val="auto"/>
          <w:sz w:val="24"/>
          <w:szCs w:val="24"/>
        </w:rPr>
        <w:t xml:space="preserve"> </w:t>
      </w:r>
      <w:r>
        <w:rPr>
          <w:rFonts w:hint="eastAsia"/>
          <w:b/>
          <w:color w:val="auto"/>
          <w:sz w:val="24"/>
          <w:szCs w:val="24"/>
        </w:rPr>
        <w:t>转租转让</w:t>
      </w:r>
    </w:p>
    <w:p w14:paraId="7C5AB708"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除甲乙双方另有约定外，乙方在租赁期内如确实无法继续经营需转让房屋的，需事先征得甲方同意后与甲方办理相关手续，若涉及转让费等其他费用的与甲方无关。擅自转租、转让的甲方不予认可</w:t>
      </w:r>
    </w:p>
    <w:p w14:paraId="3429BDD9" w14:textId="77777777" w:rsidR="00605D09" w:rsidRDefault="00000000">
      <w:pPr>
        <w:pStyle w:val="a7"/>
        <w:spacing w:line="480" w:lineRule="exact"/>
        <w:ind w:firstLineChars="200" w:firstLine="482"/>
        <w:rPr>
          <w:rFonts w:hint="eastAsia"/>
          <w:b/>
          <w:bCs/>
          <w:color w:val="auto"/>
          <w:sz w:val="24"/>
          <w:szCs w:val="24"/>
        </w:rPr>
      </w:pPr>
      <w:r>
        <w:rPr>
          <w:rFonts w:hint="eastAsia"/>
          <w:b/>
          <w:bCs/>
          <w:color w:val="auto"/>
          <w:sz w:val="24"/>
          <w:szCs w:val="24"/>
        </w:rPr>
        <w:t>第九条  续租与退租</w:t>
      </w:r>
    </w:p>
    <w:p w14:paraId="515B964F"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租赁期满，本合同即终止，如乙方要求继续租赁，需与甲方协商一致后按相关程序办理。</w:t>
      </w:r>
    </w:p>
    <w:p w14:paraId="4F67417A"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租赁期内，因乙方原因需要提前退租的，需提前一个月以书面形式向甲方提出。</w:t>
      </w:r>
    </w:p>
    <w:p w14:paraId="022624BC" w14:textId="77777777" w:rsidR="00605D09" w:rsidRDefault="00000000">
      <w:pPr>
        <w:pStyle w:val="a7"/>
        <w:spacing w:line="480" w:lineRule="exact"/>
        <w:ind w:firstLineChars="200" w:firstLine="482"/>
        <w:rPr>
          <w:rFonts w:hint="eastAsia"/>
          <w:b/>
          <w:color w:val="auto"/>
          <w:sz w:val="24"/>
          <w:szCs w:val="24"/>
        </w:rPr>
      </w:pPr>
      <w:r>
        <w:rPr>
          <w:rFonts w:hint="eastAsia"/>
          <w:b/>
          <w:color w:val="auto"/>
          <w:sz w:val="24"/>
          <w:szCs w:val="24"/>
        </w:rPr>
        <w:t xml:space="preserve">第十条 </w:t>
      </w:r>
      <w:r>
        <w:rPr>
          <w:b/>
          <w:color w:val="auto"/>
          <w:sz w:val="24"/>
          <w:szCs w:val="24"/>
        </w:rPr>
        <w:t xml:space="preserve"> </w:t>
      </w:r>
      <w:r>
        <w:rPr>
          <w:rFonts w:hint="eastAsia"/>
          <w:b/>
          <w:color w:val="auto"/>
          <w:sz w:val="24"/>
          <w:szCs w:val="24"/>
        </w:rPr>
        <w:t>所有权</w:t>
      </w:r>
    </w:p>
    <w:p w14:paraId="5C980B36"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w:t>
      </w:r>
      <w:proofErr w:type="gramStart"/>
      <w:r>
        <w:rPr>
          <w:rFonts w:hint="eastAsia"/>
          <w:color w:val="auto"/>
          <w:sz w:val="24"/>
          <w:szCs w:val="24"/>
        </w:rPr>
        <w:t>一</w:t>
      </w:r>
      <w:proofErr w:type="gramEnd"/>
      <w:r>
        <w:rPr>
          <w:rFonts w:hint="eastAsia"/>
          <w:color w:val="auto"/>
          <w:sz w:val="24"/>
          <w:szCs w:val="24"/>
        </w:rPr>
        <w:t>)</w:t>
      </w:r>
      <w:r>
        <w:rPr>
          <w:rFonts w:hint="eastAsia"/>
        </w:rPr>
        <w:t xml:space="preserve"> </w:t>
      </w:r>
      <w:r>
        <w:rPr>
          <w:rFonts w:hint="eastAsia"/>
          <w:color w:val="auto"/>
          <w:sz w:val="24"/>
          <w:szCs w:val="24"/>
        </w:rPr>
        <w:t>租赁期内甲方转让该房屋产权的，甲方提前</w:t>
      </w:r>
      <w:r>
        <w:rPr>
          <w:color w:val="auto"/>
          <w:sz w:val="24"/>
          <w:szCs w:val="24"/>
        </w:rPr>
        <w:t>60</w:t>
      </w:r>
      <w:r>
        <w:rPr>
          <w:rFonts w:hint="eastAsia"/>
          <w:color w:val="auto"/>
          <w:sz w:val="24"/>
          <w:szCs w:val="24"/>
        </w:rPr>
        <w:t>日书面通知乙方，乙方在收到甲方书面通知后15日内未明确表示购买的，视为乙方放弃优先购买权。</w:t>
      </w:r>
    </w:p>
    <w:p w14:paraId="3AA3C7F7" w14:textId="77777777" w:rsidR="00605D09" w:rsidRDefault="00000000">
      <w:pPr>
        <w:pStyle w:val="a7"/>
        <w:spacing w:line="480" w:lineRule="exact"/>
        <w:ind w:firstLine="468"/>
        <w:rPr>
          <w:rFonts w:hint="eastAsia"/>
          <w:color w:val="auto"/>
          <w:sz w:val="24"/>
          <w:szCs w:val="24"/>
        </w:rPr>
      </w:pPr>
      <w:r>
        <w:rPr>
          <w:rFonts w:hint="eastAsia"/>
          <w:color w:val="auto"/>
          <w:sz w:val="24"/>
          <w:szCs w:val="24"/>
        </w:rPr>
        <w:t>(二)租赁期内该房屋所有权发生变动，本合同在乙方与新所有权人之间具有法律效力。</w:t>
      </w:r>
    </w:p>
    <w:p w14:paraId="639C44BE" w14:textId="77777777" w:rsidR="00605D09" w:rsidRDefault="00000000">
      <w:pPr>
        <w:pStyle w:val="a7"/>
        <w:spacing w:line="480" w:lineRule="exact"/>
        <w:ind w:firstLine="468"/>
        <w:rPr>
          <w:rFonts w:hint="eastAsia"/>
          <w:color w:val="auto"/>
          <w:sz w:val="24"/>
          <w:szCs w:val="24"/>
        </w:rPr>
      </w:pPr>
      <w:r>
        <w:rPr>
          <w:color w:val="auto"/>
          <w:sz w:val="24"/>
          <w:szCs w:val="24"/>
        </w:rPr>
        <w:t>(</w:t>
      </w:r>
      <w:r>
        <w:rPr>
          <w:rFonts w:hint="eastAsia"/>
          <w:color w:val="auto"/>
          <w:sz w:val="24"/>
          <w:szCs w:val="24"/>
        </w:rPr>
        <w:t>三</w:t>
      </w:r>
      <w:r>
        <w:rPr>
          <w:color w:val="auto"/>
          <w:sz w:val="24"/>
          <w:szCs w:val="24"/>
        </w:rPr>
        <w:t>)</w:t>
      </w:r>
      <w:r>
        <w:rPr>
          <w:rFonts w:hint="eastAsia"/>
          <w:color w:val="auto"/>
          <w:sz w:val="24"/>
          <w:szCs w:val="24"/>
        </w:rPr>
        <w:t>租赁期内甲方将出租房屋用于抵押时，乙方须配合甲方办理抵押手续。</w:t>
      </w:r>
    </w:p>
    <w:p w14:paraId="688DD9BC" w14:textId="77777777" w:rsidR="00605D09" w:rsidRDefault="00000000">
      <w:pPr>
        <w:pStyle w:val="a7"/>
        <w:spacing w:line="480" w:lineRule="exact"/>
        <w:ind w:firstLineChars="200" w:firstLine="482"/>
        <w:rPr>
          <w:rFonts w:hint="eastAsia"/>
          <w:b/>
          <w:color w:val="auto"/>
          <w:sz w:val="24"/>
          <w:szCs w:val="24"/>
        </w:rPr>
      </w:pPr>
      <w:r>
        <w:rPr>
          <w:b/>
          <w:color w:val="auto"/>
          <w:sz w:val="24"/>
          <w:szCs w:val="24"/>
        </w:rPr>
        <w:t>第</w:t>
      </w:r>
      <w:r>
        <w:rPr>
          <w:rFonts w:hint="eastAsia"/>
          <w:b/>
          <w:color w:val="auto"/>
          <w:sz w:val="24"/>
          <w:szCs w:val="24"/>
        </w:rPr>
        <w:t>十一</w:t>
      </w:r>
      <w:r>
        <w:rPr>
          <w:b/>
          <w:color w:val="auto"/>
          <w:sz w:val="24"/>
          <w:szCs w:val="24"/>
        </w:rPr>
        <w:t xml:space="preserve">条  维修养护责任 </w:t>
      </w:r>
    </w:p>
    <w:p w14:paraId="2A2BFCA0"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w:t>
      </w:r>
      <w:proofErr w:type="gramStart"/>
      <w:r>
        <w:rPr>
          <w:rFonts w:hint="eastAsia"/>
          <w:color w:val="auto"/>
          <w:sz w:val="24"/>
          <w:szCs w:val="24"/>
        </w:rPr>
        <w:t>一</w:t>
      </w:r>
      <w:proofErr w:type="gramEnd"/>
      <w:r>
        <w:rPr>
          <w:rFonts w:hint="eastAsia"/>
          <w:color w:val="auto"/>
          <w:sz w:val="24"/>
          <w:szCs w:val="24"/>
        </w:rPr>
        <w:t>)</w:t>
      </w:r>
      <w:r>
        <w:rPr>
          <w:color w:val="auto"/>
          <w:sz w:val="24"/>
          <w:szCs w:val="24"/>
        </w:rPr>
        <w:t>租赁期间，甲方</w:t>
      </w:r>
      <w:r>
        <w:rPr>
          <w:rFonts w:hint="eastAsia"/>
          <w:color w:val="auto"/>
          <w:sz w:val="24"/>
          <w:szCs w:val="24"/>
        </w:rPr>
        <w:t>若</w:t>
      </w:r>
      <w:r>
        <w:rPr>
          <w:color w:val="auto"/>
          <w:sz w:val="24"/>
          <w:szCs w:val="24"/>
        </w:rPr>
        <w:t>对房屋及其</w:t>
      </w:r>
      <w:r>
        <w:rPr>
          <w:rFonts w:hint="eastAsia"/>
          <w:color w:val="auto"/>
          <w:sz w:val="24"/>
          <w:szCs w:val="24"/>
        </w:rPr>
        <w:t>附属设施设备</w:t>
      </w:r>
      <w:r>
        <w:rPr>
          <w:color w:val="auto"/>
          <w:sz w:val="24"/>
          <w:szCs w:val="24"/>
        </w:rPr>
        <w:t>修缮，乙方应予积极协助，不得阻挠施工。</w:t>
      </w:r>
    </w:p>
    <w:p w14:paraId="66568449"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(二)房屋及其附属设施设备因自然属性或合理使用而导致的不能正常使用的，乙方应及时通知甲方修复，费用由甲方承担</w:t>
      </w:r>
      <w:r>
        <w:rPr>
          <w:color w:val="auto"/>
          <w:sz w:val="24"/>
          <w:szCs w:val="24"/>
        </w:rPr>
        <w:t>；</w:t>
      </w:r>
      <w:r>
        <w:rPr>
          <w:rFonts w:hint="eastAsia"/>
          <w:color w:val="auto"/>
          <w:sz w:val="24"/>
          <w:szCs w:val="24"/>
        </w:rPr>
        <w:t>由于乙方不合理使用或保管不当造成房屋及其附属物品、设施设备损坏的，由乙方承担维修责任并赔偿相应损失</w:t>
      </w:r>
      <w:r>
        <w:rPr>
          <w:color w:val="auto"/>
          <w:sz w:val="24"/>
          <w:szCs w:val="24"/>
        </w:rPr>
        <w:t xml:space="preserve">。 </w:t>
      </w:r>
    </w:p>
    <w:p w14:paraId="01F0A9AE"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(三)对于乙方自费装修、改善和增设的他物甲方不承担维修义务。</w:t>
      </w:r>
    </w:p>
    <w:p w14:paraId="496D82EC" w14:textId="77777777" w:rsidR="00605D09" w:rsidRDefault="00000000">
      <w:pPr>
        <w:spacing w:line="480" w:lineRule="exact"/>
        <w:ind w:leftChars="50" w:left="105" w:firstLineChars="150" w:firstLine="361"/>
        <w:rPr>
          <w:b/>
          <w:sz w:val="24"/>
        </w:rPr>
      </w:pPr>
      <w:r>
        <w:rPr>
          <w:rFonts w:hint="eastAsia"/>
          <w:b/>
          <w:sz w:val="24"/>
        </w:rPr>
        <w:lastRenderedPageBreak/>
        <w:t>第十二条</w:t>
      </w:r>
      <w:r>
        <w:rPr>
          <w:b/>
          <w:sz w:val="24"/>
        </w:rPr>
        <w:t xml:space="preserve">  </w:t>
      </w:r>
      <w:r>
        <w:rPr>
          <w:rFonts w:hint="eastAsia"/>
          <w:b/>
          <w:sz w:val="24"/>
        </w:rPr>
        <w:t>安全责任</w:t>
      </w:r>
    </w:p>
    <w:p w14:paraId="2958CB14" w14:textId="77777777" w:rsidR="00605D09" w:rsidRDefault="00000000">
      <w:pPr>
        <w:spacing w:line="480" w:lineRule="exact"/>
        <w:ind w:firstLineChars="200" w:firstLine="480"/>
        <w:rPr>
          <w:sz w:val="24"/>
        </w:rPr>
      </w:pPr>
      <w:r>
        <w:rPr>
          <w:rFonts w:hint="eastAsia"/>
          <w:sz w:val="24"/>
        </w:rPr>
        <w:t>（一）租赁期间或实际使用期内，乙方是房屋的实际管理人，乙方需要时刻注意防火、防盗、防触电，不做危及自身及他人人身安全的活动，并遵守有关部门关于防火、防盗、防毒、防汛、防灾、用电、用气安全等规定。</w:t>
      </w:r>
    </w:p>
    <w:p w14:paraId="70646E48" w14:textId="77777777" w:rsidR="00605D09" w:rsidRDefault="00000000">
      <w:pPr>
        <w:spacing w:line="480" w:lineRule="exact"/>
        <w:ind w:firstLineChars="200" w:firstLine="480"/>
        <w:rPr>
          <w:sz w:val="24"/>
        </w:rPr>
      </w:pPr>
      <w:r>
        <w:rPr>
          <w:rFonts w:hint="eastAsia"/>
          <w:sz w:val="24"/>
        </w:rPr>
        <w:t>（二）承租期内乙方应保护房屋整体结构的完整，因乙方破坏房屋外貌，私自拆除和改装房屋而影响整体结构引发的事故由乙方承担。</w:t>
      </w:r>
    </w:p>
    <w:p w14:paraId="37DA3F86" w14:textId="77777777" w:rsidR="00605D09" w:rsidRDefault="00000000">
      <w:pPr>
        <w:spacing w:line="480" w:lineRule="exact"/>
        <w:ind w:firstLineChars="200" w:firstLine="480"/>
        <w:rPr>
          <w:sz w:val="24"/>
        </w:rPr>
      </w:pPr>
      <w:r>
        <w:rPr>
          <w:rFonts w:hint="eastAsia"/>
          <w:sz w:val="24"/>
        </w:rPr>
        <w:t>（三）</w:t>
      </w:r>
      <w:r>
        <w:rPr>
          <w:sz w:val="24"/>
        </w:rPr>
        <w:t>因乙方原因</w:t>
      </w:r>
      <w:r>
        <w:rPr>
          <w:rFonts w:hint="eastAsia"/>
          <w:sz w:val="24"/>
        </w:rPr>
        <w:t>引发</w:t>
      </w:r>
      <w:r>
        <w:rPr>
          <w:sz w:val="24"/>
        </w:rPr>
        <w:t>的</w:t>
      </w:r>
      <w:r>
        <w:rPr>
          <w:rFonts w:hint="eastAsia"/>
          <w:sz w:val="24"/>
        </w:rPr>
        <w:t>人身伤害、</w:t>
      </w:r>
      <w:r>
        <w:rPr>
          <w:sz w:val="24"/>
        </w:rPr>
        <w:t>意外事故，由乙方承担全部责任。</w:t>
      </w:r>
    </w:p>
    <w:p w14:paraId="38BC034B" w14:textId="77777777" w:rsidR="00605D09" w:rsidRDefault="00000000">
      <w:pPr>
        <w:spacing w:line="480" w:lineRule="exact"/>
        <w:ind w:firstLineChars="200" w:firstLine="480"/>
        <w:rPr>
          <w:sz w:val="24"/>
        </w:rPr>
      </w:pPr>
      <w:r>
        <w:rPr>
          <w:rFonts w:hint="eastAsia"/>
          <w:sz w:val="24"/>
        </w:rPr>
        <w:t>（四）乙</w:t>
      </w:r>
      <w:r>
        <w:rPr>
          <w:sz w:val="24"/>
        </w:rPr>
        <w:t>方已确认房屋</w:t>
      </w:r>
      <w:r>
        <w:rPr>
          <w:rFonts w:hint="eastAsia"/>
          <w:sz w:val="24"/>
        </w:rPr>
        <w:t>及附属</w:t>
      </w:r>
      <w:r>
        <w:rPr>
          <w:sz w:val="24"/>
        </w:rPr>
        <w:t>设施</w:t>
      </w:r>
      <w:r>
        <w:rPr>
          <w:rFonts w:hint="eastAsia"/>
          <w:sz w:val="24"/>
        </w:rPr>
        <w:t>设备</w:t>
      </w:r>
      <w:r>
        <w:rPr>
          <w:sz w:val="24"/>
        </w:rPr>
        <w:t>的安全性，乙方对房屋及设备的使用安全自行负责，发生任何安全事故与甲方无关。</w:t>
      </w:r>
    </w:p>
    <w:p w14:paraId="45E24CEB" w14:textId="77777777" w:rsidR="00605D09" w:rsidRDefault="00000000">
      <w:pPr>
        <w:spacing w:line="480" w:lineRule="exact"/>
        <w:ind w:firstLineChars="200" w:firstLine="480"/>
        <w:rPr>
          <w:sz w:val="24"/>
        </w:rPr>
      </w:pPr>
      <w:r>
        <w:rPr>
          <w:rFonts w:hint="eastAsia"/>
          <w:sz w:val="24"/>
        </w:rPr>
        <w:t>（五）租赁期内，乙方需配合甲方及相关部门的各项安全检查，并按要求积极进行整改。</w:t>
      </w:r>
    </w:p>
    <w:p w14:paraId="03680F5E" w14:textId="77777777" w:rsidR="00605D09" w:rsidRDefault="00000000">
      <w:pPr>
        <w:pStyle w:val="a7"/>
        <w:spacing w:line="480" w:lineRule="exact"/>
        <w:ind w:firstLineChars="200" w:firstLine="482"/>
        <w:rPr>
          <w:rFonts w:hint="eastAsia"/>
          <w:b/>
          <w:color w:val="auto"/>
          <w:sz w:val="24"/>
          <w:szCs w:val="24"/>
        </w:rPr>
      </w:pPr>
      <w:r>
        <w:rPr>
          <w:rFonts w:hint="eastAsia"/>
          <w:b/>
          <w:color w:val="auto"/>
          <w:sz w:val="24"/>
          <w:szCs w:val="24"/>
        </w:rPr>
        <w:t>第十三条  合同解除</w:t>
      </w:r>
    </w:p>
    <w:p w14:paraId="3D78C555"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（一）经甲乙双方协商一致，可以解除本合同。</w:t>
      </w:r>
    </w:p>
    <w:p w14:paraId="0F78A873"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（二）</w:t>
      </w:r>
      <w:r>
        <w:rPr>
          <w:color w:val="auto"/>
          <w:sz w:val="24"/>
          <w:szCs w:val="24"/>
        </w:rPr>
        <w:t>乙方有下列情形之一的，甲方</w:t>
      </w:r>
      <w:r>
        <w:rPr>
          <w:rFonts w:hint="eastAsia"/>
          <w:color w:val="auto"/>
          <w:sz w:val="24"/>
          <w:szCs w:val="24"/>
        </w:rPr>
        <w:t>有权单方解除合同</w:t>
      </w:r>
      <w:r>
        <w:rPr>
          <w:color w:val="auto"/>
          <w:sz w:val="24"/>
          <w:szCs w:val="24"/>
        </w:rPr>
        <w:t>并收回房屋，造成甲方损失</w:t>
      </w:r>
      <w:r>
        <w:rPr>
          <w:rFonts w:hint="eastAsia"/>
          <w:color w:val="auto"/>
          <w:sz w:val="24"/>
          <w:szCs w:val="24"/>
        </w:rPr>
        <w:t>的</w:t>
      </w:r>
      <w:r>
        <w:rPr>
          <w:color w:val="auto"/>
          <w:sz w:val="24"/>
          <w:szCs w:val="24"/>
        </w:rPr>
        <w:t xml:space="preserve">，由乙方负责赔偿： </w:t>
      </w:r>
    </w:p>
    <w:p w14:paraId="7333CFA3"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1.</w:t>
      </w:r>
      <w:r>
        <w:rPr>
          <w:color w:val="auto"/>
          <w:sz w:val="24"/>
          <w:szCs w:val="24"/>
        </w:rPr>
        <w:t xml:space="preserve">擅自将承租的房屋转租的； </w:t>
      </w:r>
    </w:p>
    <w:p w14:paraId="244B2840"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2.</w:t>
      </w:r>
      <w:r>
        <w:rPr>
          <w:color w:val="auto"/>
          <w:sz w:val="24"/>
          <w:szCs w:val="24"/>
        </w:rPr>
        <w:t xml:space="preserve">擅自将承租的房屋转让、转借他人或擅自调换使用的； </w:t>
      </w:r>
    </w:p>
    <w:p w14:paraId="468EF3A1"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3.</w:t>
      </w:r>
      <w:r>
        <w:rPr>
          <w:color w:val="auto"/>
          <w:sz w:val="24"/>
          <w:szCs w:val="24"/>
        </w:rPr>
        <w:t>擅自拆改承租房屋结构或改变承租房屋用途的</w:t>
      </w:r>
      <w:r>
        <w:rPr>
          <w:rFonts w:hint="eastAsia"/>
          <w:color w:val="auto"/>
          <w:sz w:val="24"/>
          <w:szCs w:val="24"/>
        </w:rPr>
        <w:t>或实施其他违法建设行为的</w:t>
      </w:r>
      <w:r>
        <w:rPr>
          <w:color w:val="auto"/>
          <w:sz w:val="24"/>
          <w:szCs w:val="24"/>
        </w:rPr>
        <w:t xml:space="preserve">； </w:t>
      </w:r>
    </w:p>
    <w:p w14:paraId="45C8AE8A"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4.</w:t>
      </w:r>
      <w:r>
        <w:rPr>
          <w:color w:val="auto"/>
          <w:sz w:val="24"/>
          <w:szCs w:val="24"/>
        </w:rPr>
        <w:t>拖欠租金累计达</w:t>
      </w:r>
      <w:r>
        <w:rPr>
          <w:rFonts w:hint="eastAsia"/>
          <w:color w:val="auto"/>
          <w:sz w:val="24"/>
          <w:szCs w:val="24"/>
        </w:rPr>
        <w:t>三</w:t>
      </w:r>
      <w:r>
        <w:rPr>
          <w:color w:val="auto"/>
          <w:sz w:val="24"/>
          <w:szCs w:val="24"/>
        </w:rPr>
        <w:t xml:space="preserve">个月； </w:t>
      </w:r>
    </w:p>
    <w:p w14:paraId="3A6E0197"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5.</w:t>
      </w:r>
      <w:r>
        <w:rPr>
          <w:color w:val="auto"/>
          <w:sz w:val="24"/>
          <w:szCs w:val="24"/>
        </w:rPr>
        <w:t>利用承租房屋进行违法活动</w:t>
      </w:r>
      <w:r>
        <w:rPr>
          <w:rFonts w:hint="eastAsia"/>
          <w:color w:val="auto"/>
          <w:sz w:val="24"/>
          <w:szCs w:val="24"/>
        </w:rPr>
        <w:t>的、损害公共利益的</w:t>
      </w:r>
      <w:r>
        <w:rPr>
          <w:color w:val="auto"/>
          <w:sz w:val="24"/>
          <w:szCs w:val="24"/>
        </w:rPr>
        <w:t xml:space="preserve">； </w:t>
      </w:r>
    </w:p>
    <w:p w14:paraId="11287F6D"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6.</w:t>
      </w:r>
      <w:r>
        <w:rPr>
          <w:color w:val="auto"/>
          <w:sz w:val="24"/>
          <w:szCs w:val="24"/>
        </w:rPr>
        <w:t>损坏承租房屋的</w:t>
      </w:r>
      <w:r>
        <w:rPr>
          <w:rFonts w:hint="eastAsia"/>
          <w:color w:val="auto"/>
          <w:sz w:val="24"/>
          <w:szCs w:val="24"/>
        </w:rPr>
        <w:t>。</w:t>
      </w:r>
      <w:r>
        <w:rPr>
          <w:color w:val="auto"/>
          <w:sz w:val="24"/>
          <w:szCs w:val="24"/>
        </w:rPr>
        <w:t xml:space="preserve"> </w:t>
      </w:r>
    </w:p>
    <w:p w14:paraId="67A626C5"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（三）其他法定的解除合同的情形。</w:t>
      </w:r>
    </w:p>
    <w:p w14:paraId="565902EB"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（四）因下列原因解除合同的，甲乙双方互不承担违约责任:</w:t>
      </w:r>
    </w:p>
    <w:p w14:paraId="32DC660B"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1.因该房屋因城市建设需要被列入房屋拆迁范围的或政府征用、征收需收回的；</w:t>
      </w:r>
    </w:p>
    <w:p w14:paraId="5DDCD702"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2.因地震、洪水、冰雹等不可抗力致使该房屋及附属设施设备毁损、灭失或造成其他损失的。</w:t>
      </w:r>
    </w:p>
    <w:p w14:paraId="5D308E33" w14:textId="77777777" w:rsidR="00605D09" w:rsidRDefault="00000000">
      <w:pPr>
        <w:pStyle w:val="a7"/>
        <w:spacing w:line="480" w:lineRule="exact"/>
        <w:ind w:firstLineChars="200" w:firstLine="482"/>
        <w:rPr>
          <w:rFonts w:hint="eastAsia"/>
          <w:b/>
          <w:color w:val="auto"/>
          <w:sz w:val="24"/>
          <w:szCs w:val="24"/>
        </w:rPr>
      </w:pPr>
      <w:r>
        <w:rPr>
          <w:b/>
          <w:color w:val="auto"/>
          <w:sz w:val="24"/>
          <w:szCs w:val="24"/>
        </w:rPr>
        <w:t>第十</w:t>
      </w:r>
      <w:r>
        <w:rPr>
          <w:rFonts w:hint="eastAsia"/>
          <w:b/>
          <w:color w:val="auto"/>
          <w:sz w:val="24"/>
          <w:szCs w:val="24"/>
        </w:rPr>
        <w:t>四</w:t>
      </w:r>
      <w:r>
        <w:rPr>
          <w:b/>
          <w:color w:val="auto"/>
          <w:sz w:val="24"/>
          <w:szCs w:val="24"/>
        </w:rPr>
        <w:t xml:space="preserve">条 </w:t>
      </w:r>
      <w:r>
        <w:rPr>
          <w:rFonts w:hint="eastAsia"/>
          <w:b/>
          <w:color w:val="auto"/>
          <w:sz w:val="24"/>
          <w:szCs w:val="24"/>
        </w:rPr>
        <w:t xml:space="preserve"> </w:t>
      </w:r>
      <w:r>
        <w:rPr>
          <w:b/>
          <w:color w:val="auto"/>
          <w:sz w:val="24"/>
          <w:szCs w:val="24"/>
        </w:rPr>
        <w:t xml:space="preserve">违约责任 </w:t>
      </w:r>
    </w:p>
    <w:p w14:paraId="4C991D8F" w14:textId="77777777" w:rsidR="00605D09" w:rsidRDefault="00000000">
      <w:pPr>
        <w:pStyle w:val="a7"/>
        <w:spacing w:line="480" w:lineRule="exact"/>
        <w:ind w:firstLineChars="200" w:firstLine="480"/>
        <w:jc w:val="both"/>
        <w:rPr>
          <w:rFonts w:hint="eastAsia"/>
          <w:color w:val="auto"/>
          <w:sz w:val="24"/>
          <w:szCs w:val="24"/>
        </w:rPr>
      </w:pPr>
      <w:r>
        <w:rPr>
          <w:color w:val="auto"/>
          <w:sz w:val="24"/>
          <w:szCs w:val="24"/>
        </w:rPr>
        <w:lastRenderedPageBreak/>
        <w:t>租赁期间双方必须信守合同，任何一方违反本合同的规定，须向对方</w:t>
      </w:r>
      <w:r>
        <w:rPr>
          <w:rFonts w:hint="eastAsia"/>
          <w:color w:val="auto"/>
          <w:sz w:val="24"/>
          <w:szCs w:val="24"/>
        </w:rPr>
        <w:t>承担</w:t>
      </w:r>
      <w:r>
        <w:rPr>
          <w:color w:val="auto"/>
          <w:sz w:val="24"/>
          <w:szCs w:val="24"/>
        </w:rPr>
        <w:t>违约</w:t>
      </w:r>
      <w:r>
        <w:rPr>
          <w:rFonts w:hint="eastAsia"/>
          <w:color w:val="auto"/>
          <w:sz w:val="24"/>
          <w:szCs w:val="24"/>
        </w:rPr>
        <w:t>责任</w:t>
      </w:r>
      <w:r>
        <w:rPr>
          <w:color w:val="auto"/>
          <w:sz w:val="24"/>
          <w:szCs w:val="24"/>
        </w:rPr>
        <w:t>。</w:t>
      </w:r>
    </w:p>
    <w:p w14:paraId="7393F634"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租赁期满未能续租或合同解除的，乙方应将租赁的房屋及附属设施设备以良好、</w:t>
      </w:r>
      <w:proofErr w:type="gramStart"/>
      <w:r>
        <w:rPr>
          <w:rFonts w:hint="eastAsia"/>
          <w:color w:val="auto"/>
          <w:sz w:val="24"/>
          <w:szCs w:val="24"/>
        </w:rPr>
        <w:t>适租的</w:t>
      </w:r>
      <w:proofErr w:type="gramEnd"/>
      <w:r>
        <w:rPr>
          <w:rFonts w:hint="eastAsia"/>
          <w:color w:val="auto"/>
          <w:sz w:val="24"/>
          <w:szCs w:val="24"/>
        </w:rPr>
        <w:t>状态交还甲方，且不得向甲方提出任何补偿要求，并结清其应承担的费用。乙方拒不交还的，甲方有权采取必要措施予以收回，由此造成的损失及相关费用（包括但不限于逾期腾房占有使用费、律师费、诉讼费、搬运费等）由乙方承担。</w:t>
      </w:r>
    </w:p>
    <w:p w14:paraId="6CCA670C" w14:textId="77777777" w:rsidR="00605D09" w:rsidRDefault="00000000">
      <w:pPr>
        <w:pStyle w:val="a7"/>
        <w:spacing w:line="480" w:lineRule="exact"/>
        <w:ind w:firstLineChars="200" w:firstLine="480"/>
        <w:rPr>
          <w:rFonts w:hint="eastAsia"/>
          <w:color w:val="auto"/>
          <w:sz w:val="24"/>
          <w:szCs w:val="24"/>
        </w:rPr>
      </w:pPr>
      <w:r>
        <w:rPr>
          <w:rFonts w:hint="eastAsia"/>
          <w:color w:val="auto"/>
          <w:sz w:val="24"/>
          <w:szCs w:val="24"/>
        </w:rPr>
        <w:t>乙方有本合同第十三条第（二）款情形之一的，甲方有权解除本合同并要求乙方赔偿损失及相关费用（包括但不限于腾房费用、律师费、诉讼费、造成甲方或第三人而产生的直接或间接费用）并承担因违约行为形成产生的一切经济和法律责任（包括但不限于信访、群众反响较大事件等），同时乙方需向甲方支付所交纳年租金总额的20%作为违约金。</w:t>
      </w:r>
    </w:p>
    <w:p w14:paraId="3F18CC9E" w14:textId="77777777" w:rsidR="00605D09" w:rsidRDefault="00000000">
      <w:pPr>
        <w:pStyle w:val="a7"/>
        <w:spacing w:line="480" w:lineRule="exact"/>
        <w:ind w:firstLineChars="200" w:firstLine="480"/>
        <w:rPr>
          <w:rFonts w:hint="eastAsia"/>
          <w:color w:val="auto"/>
          <w:sz w:val="24"/>
          <w:szCs w:val="24"/>
        </w:rPr>
      </w:pPr>
      <w:r>
        <w:rPr>
          <w:color w:val="auto"/>
          <w:sz w:val="24"/>
          <w:szCs w:val="24"/>
        </w:rPr>
        <w:t>乙方逾期交付租金的，每逾期一日，甲方有权按</w:t>
      </w:r>
      <w:r>
        <w:rPr>
          <w:rFonts w:hint="eastAsia"/>
          <w:color w:val="auto"/>
          <w:sz w:val="24"/>
          <w:szCs w:val="24"/>
        </w:rPr>
        <w:t>日应交租金</w:t>
      </w:r>
      <w:r>
        <w:rPr>
          <w:color w:val="auto"/>
          <w:sz w:val="24"/>
          <w:szCs w:val="24"/>
        </w:rPr>
        <w:t>的</w:t>
      </w:r>
      <w:r>
        <w:rPr>
          <w:rFonts w:hint="eastAsia"/>
          <w:color w:val="auto"/>
          <w:sz w:val="24"/>
          <w:szCs w:val="24"/>
        </w:rPr>
        <w:t>万分之五</w:t>
      </w:r>
      <w:r>
        <w:rPr>
          <w:color w:val="auto"/>
          <w:sz w:val="24"/>
          <w:szCs w:val="24"/>
        </w:rPr>
        <w:t>向乙方加收滞纳金。</w:t>
      </w:r>
    </w:p>
    <w:p w14:paraId="125C45AF" w14:textId="77777777" w:rsidR="00605D09" w:rsidRDefault="00000000">
      <w:pPr>
        <w:pStyle w:val="a7"/>
        <w:spacing w:line="480" w:lineRule="exact"/>
        <w:ind w:firstLineChars="200" w:firstLine="482"/>
        <w:rPr>
          <w:rFonts w:hint="eastAsia"/>
          <w:color w:val="auto"/>
          <w:sz w:val="24"/>
          <w:szCs w:val="24"/>
        </w:rPr>
      </w:pPr>
      <w:r>
        <w:rPr>
          <w:b/>
          <w:color w:val="auto"/>
          <w:sz w:val="24"/>
          <w:szCs w:val="24"/>
        </w:rPr>
        <w:t>第十</w:t>
      </w:r>
      <w:r>
        <w:rPr>
          <w:rFonts w:hint="eastAsia"/>
          <w:b/>
          <w:color w:val="auto"/>
          <w:sz w:val="24"/>
          <w:szCs w:val="24"/>
        </w:rPr>
        <w:t>五</w:t>
      </w:r>
      <w:r>
        <w:rPr>
          <w:b/>
          <w:color w:val="auto"/>
          <w:sz w:val="24"/>
          <w:szCs w:val="24"/>
        </w:rPr>
        <w:t xml:space="preserve">条 </w:t>
      </w:r>
      <w:r>
        <w:rPr>
          <w:rFonts w:hint="eastAsia"/>
          <w:b/>
          <w:color w:val="auto"/>
          <w:sz w:val="24"/>
          <w:szCs w:val="24"/>
        </w:rPr>
        <w:t xml:space="preserve"> </w:t>
      </w:r>
      <w:r>
        <w:rPr>
          <w:color w:val="auto"/>
          <w:sz w:val="24"/>
          <w:szCs w:val="24"/>
        </w:rPr>
        <w:t>本合同在履行中发生争议，由甲、乙双方协商解决。协商不成时，</w:t>
      </w:r>
      <w:r>
        <w:rPr>
          <w:rFonts w:hint="eastAsia"/>
          <w:color w:val="auto"/>
          <w:sz w:val="24"/>
          <w:szCs w:val="24"/>
        </w:rPr>
        <w:t>向甲方所在地有管辖权的人民法院提起诉讼</w:t>
      </w:r>
      <w:r>
        <w:rPr>
          <w:color w:val="auto"/>
          <w:sz w:val="24"/>
          <w:szCs w:val="24"/>
        </w:rPr>
        <w:t>。</w:t>
      </w:r>
    </w:p>
    <w:p w14:paraId="39E34CBD" w14:textId="77777777" w:rsidR="00605D09" w:rsidRDefault="00000000">
      <w:pPr>
        <w:pStyle w:val="a7"/>
        <w:spacing w:line="480" w:lineRule="exact"/>
        <w:ind w:firstLineChars="200" w:firstLine="482"/>
        <w:rPr>
          <w:rFonts w:hint="eastAsia"/>
          <w:color w:val="auto"/>
          <w:sz w:val="24"/>
          <w:szCs w:val="24"/>
        </w:rPr>
      </w:pPr>
      <w:r>
        <w:rPr>
          <w:b/>
          <w:color w:val="auto"/>
          <w:sz w:val="24"/>
          <w:szCs w:val="24"/>
        </w:rPr>
        <w:t>第</w:t>
      </w:r>
      <w:r>
        <w:rPr>
          <w:rFonts w:hint="eastAsia"/>
          <w:b/>
          <w:color w:val="auto"/>
          <w:sz w:val="24"/>
          <w:szCs w:val="24"/>
        </w:rPr>
        <w:t>十六</w:t>
      </w:r>
      <w:r>
        <w:rPr>
          <w:b/>
          <w:color w:val="auto"/>
          <w:sz w:val="24"/>
          <w:szCs w:val="24"/>
        </w:rPr>
        <w:t xml:space="preserve">条 </w:t>
      </w:r>
      <w:r>
        <w:rPr>
          <w:rFonts w:hint="eastAsia"/>
          <w:b/>
          <w:color w:val="auto"/>
          <w:sz w:val="24"/>
          <w:szCs w:val="24"/>
        </w:rPr>
        <w:t xml:space="preserve"> </w:t>
      </w:r>
      <w:r>
        <w:rPr>
          <w:color w:val="auto"/>
          <w:sz w:val="24"/>
          <w:szCs w:val="24"/>
        </w:rPr>
        <w:t>本合同一式</w:t>
      </w:r>
      <w:r>
        <w:rPr>
          <w:rFonts w:hint="eastAsia"/>
          <w:color w:val="auto"/>
          <w:sz w:val="24"/>
          <w:szCs w:val="24"/>
        </w:rPr>
        <w:t>两</w:t>
      </w:r>
      <w:r>
        <w:rPr>
          <w:color w:val="auto"/>
          <w:sz w:val="24"/>
          <w:szCs w:val="24"/>
        </w:rPr>
        <w:t>份，甲</w:t>
      </w:r>
      <w:r>
        <w:rPr>
          <w:rFonts w:hint="eastAsia"/>
          <w:color w:val="auto"/>
          <w:sz w:val="24"/>
          <w:szCs w:val="24"/>
        </w:rPr>
        <w:t>、乙双方各执一份</w:t>
      </w:r>
      <w:r>
        <w:rPr>
          <w:color w:val="auto"/>
          <w:sz w:val="24"/>
          <w:szCs w:val="24"/>
        </w:rPr>
        <w:t xml:space="preserve">，均具有同等效力。 </w:t>
      </w:r>
    </w:p>
    <w:p w14:paraId="4752A93E" w14:textId="77777777" w:rsidR="00605D09" w:rsidRDefault="00000000">
      <w:pPr>
        <w:pStyle w:val="a7"/>
        <w:spacing w:line="480" w:lineRule="exact"/>
        <w:ind w:firstLineChars="200" w:firstLine="482"/>
        <w:rPr>
          <w:rFonts w:hint="eastAsia"/>
          <w:color w:val="auto"/>
          <w:sz w:val="24"/>
          <w:szCs w:val="24"/>
        </w:rPr>
      </w:pPr>
      <w:r>
        <w:rPr>
          <w:b/>
          <w:color w:val="auto"/>
          <w:sz w:val="24"/>
          <w:szCs w:val="24"/>
        </w:rPr>
        <w:t>第十</w:t>
      </w:r>
      <w:r>
        <w:rPr>
          <w:rFonts w:hint="eastAsia"/>
          <w:b/>
          <w:color w:val="auto"/>
          <w:sz w:val="24"/>
          <w:szCs w:val="24"/>
        </w:rPr>
        <w:t>七</w:t>
      </w:r>
      <w:r>
        <w:rPr>
          <w:b/>
          <w:color w:val="auto"/>
          <w:sz w:val="24"/>
          <w:szCs w:val="24"/>
        </w:rPr>
        <w:t>条</w:t>
      </w:r>
      <w:r>
        <w:rPr>
          <w:color w:val="auto"/>
          <w:sz w:val="24"/>
          <w:szCs w:val="24"/>
        </w:rPr>
        <w:t xml:space="preserve"> </w:t>
      </w:r>
      <w:r>
        <w:rPr>
          <w:rFonts w:hint="eastAsia"/>
          <w:color w:val="auto"/>
          <w:sz w:val="24"/>
          <w:szCs w:val="24"/>
        </w:rPr>
        <w:t xml:space="preserve"> </w:t>
      </w:r>
      <w:r>
        <w:rPr>
          <w:color w:val="auto"/>
          <w:sz w:val="24"/>
          <w:szCs w:val="24"/>
        </w:rPr>
        <w:t>本合同未尽事宜，甲、乙双方</w:t>
      </w:r>
      <w:r>
        <w:rPr>
          <w:rFonts w:hint="eastAsia"/>
          <w:color w:val="auto"/>
          <w:sz w:val="24"/>
          <w:szCs w:val="24"/>
        </w:rPr>
        <w:t>可签订补充协议</w:t>
      </w:r>
      <w:r>
        <w:rPr>
          <w:color w:val="auto"/>
          <w:sz w:val="24"/>
          <w:szCs w:val="24"/>
        </w:rPr>
        <w:t>另行</w:t>
      </w:r>
      <w:r>
        <w:rPr>
          <w:rFonts w:hint="eastAsia"/>
          <w:color w:val="auto"/>
          <w:sz w:val="24"/>
          <w:szCs w:val="24"/>
        </w:rPr>
        <w:t>约定</w:t>
      </w:r>
      <w:r>
        <w:rPr>
          <w:color w:val="auto"/>
          <w:sz w:val="24"/>
          <w:szCs w:val="24"/>
        </w:rPr>
        <w:t xml:space="preserve">。 </w:t>
      </w:r>
    </w:p>
    <w:p w14:paraId="52A54604" w14:textId="77777777" w:rsidR="00605D09" w:rsidRDefault="00000000">
      <w:pPr>
        <w:pStyle w:val="a7"/>
        <w:spacing w:line="480" w:lineRule="exact"/>
        <w:ind w:firstLineChars="200" w:firstLine="482"/>
        <w:rPr>
          <w:rFonts w:hint="eastAsia"/>
          <w:color w:val="auto"/>
          <w:sz w:val="24"/>
          <w:szCs w:val="24"/>
        </w:rPr>
      </w:pPr>
      <w:r>
        <w:rPr>
          <w:rFonts w:hint="eastAsia"/>
          <w:b/>
          <w:color w:val="auto"/>
          <w:sz w:val="24"/>
          <w:szCs w:val="24"/>
        </w:rPr>
        <w:t>第十八条</w:t>
      </w:r>
      <w:r>
        <w:rPr>
          <w:rFonts w:hint="eastAsia"/>
          <w:color w:val="auto"/>
          <w:sz w:val="24"/>
          <w:szCs w:val="24"/>
        </w:rPr>
        <w:t xml:space="preserve">  甲乙双方确定本合同租赁期内合同封面所载明的地址或通信地址为双方相关文书送达地址。如任何一方地址或通信地址变动，需提前通知对方。</w:t>
      </w:r>
    </w:p>
    <w:p w14:paraId="762B3629" w14:textId="77777777" w:rsidR="00605D09" w:rsidRDefault="00605D09">
      <w:pPr>
        <w:pStyle w:val="a7"/>
        <w:spacing w:line="480" w:lineRule="exact"/>
        <w:rPr>
          <w:rFonts w:hint="eastAsia"/>
          <w:color w:val="auto"/>
          <w:sz w:val="24"/>
          <w:szCs w:val="24"/>
        </w:rPr>
      </w:pPr>
    </w:p>
    <w:p w14:paraId="7C064A1F" w14:textId="77777777" w:rsidR="00605D09" w:rsidRDefault="00605D09">
      <w:pPr>
        <w:pStyle w:val="a7"/>
        <w:spacing w:line="480" w:lineRule="exact"/>
        <w:rPr>
          <w:rFonts w:hint="eastAsia"/>
          <w:color w:val="auto"/>
          <w:sz w:val="24"/>
          <w:szCs w:val="24"/>
        </w:rPr>
      </w:pPr>
    </w:p>
    <w:p w14:paraId="468EB268" w14:textId="77777777" w:rsidR="00605D09" w:rsidRDefault="00000000">
      <w:pPr>
        <w:pStyle w:val="a7"/>
        <w:spacing w:line="480" w:lineRule="exact"/>
        <w:ind w:firstLineChars="50" w:firstLine="120"/>
        <w:rPr>
          <w:rFonts w:hint="eastAsia"/>
          <w:color w:val="auto"/>
          <w:sz w:val="24"/>
          <w:szCs w:val="24"/>
        </w:rPr>
      </w:pPr>
      <w:r>
        <w:rPr>
          <w:color w:val="auto"/>
          <w:sz w:val="24"/>
          <w:szCs w:val="24"/>
        </w:rPr>
        <w:t>甲方</w:t>
      </w:r>
      <w:r>
        <w:rPr>
          <w:rFonts w:hint="eastAsia"/>
          <w:color w:val="auto"/>
          <w:sz w:val="24"/>
          <w:szCs w:val="24"/>
        </w:rPr>
        <w:t>(盖章)</w:t>
      </w:r>
      <w:r>
        <w:rPr>
          <w:color w:val="auto"/>
          <w:sz w:val="24"/>
          <w:szCs w:val="24"/>
        </w:rPr>
        <w:t>：                乙方</w:t>
      </w:r>
      <w:r>
        <w:rPr>
          <w:rFonts w:hint="eastAsia"/>
          <w:color w:val="auto"/>
          <w:sz w:val="24"/>
          <w:szCs w:val="24"/>
        </w:rPr>
        <w:t>(盖章)</w:t>
      </w:r>
      <w:r>
        <w:rPr>
          <w:color w:val="auto"/>
          <w:sz w:val="24"/>
          <w:szCs w:val="24"/>
        </w:rPr>
        <w:t>：</w:t>
      </w:r>
    </w:p>
    <w:p w14:paraId="5DD17994" w14:textId="77777777" w:rsidR="00605D09" w:rsidRDefault="00000000">
      <w:pPr>
        <w:pStyle w:val="a7"/>
        <w:spacing w:line="480" w:lineRule="exact"/>
        <w:rPr>
          <w:rFonts w:hint="eastAsia"/>
          <w:color w:val="auto"/>
          <w:sz w:val="24"/>
          <w:szCs w:val="24"/>
        </w:rPr>
      </w:pPr>
      <w:r>
        <w:rPr>
          <w:color w:val="auto"/>
          <w:sz w:val="24"/>
          <w:szCs w:val="24"/>
        </w:rPr>
        <w:t xml:space="preserve"> </w:t>
      </w:r>
      <w:r>
        <w:rPr>
          <w:rFonts w:hint="eastAsia"/>
          <w:color w:val="auto"/>
          <w:sz w:val="24"/>
          <w:szCs w:val="24"/>
        </w:rPr>
        <w:t>法定代表人或委托代理人（签字）</w:t>
      </w:r>
      <w:r>
        <w:rPr>
          <w:color w:val="auto"/>
          <w:sz w:val="24"/>
          <w:szCs w:val="24"/>
        </w:rPr>
        <w:t>：</w:t>
      </w:r>
      <w:r>
        <w:rPr>
          <w:rFonts w:hint="eastAsia"/>
          <w:color w:val="auto"/>
          <w:sz w:val="24"/>
          <w:szCs w:val="24"/>
        </w:rPr>
        <w:t xml:space="preserve">           法定代表人或委托代理人（签字）</w:t>
      </w:r>
      <w:r>
        <w:rPr>
          <w:color w:val="auto"/>
          <w:sz w:val="24"/>
          <w:szCs w:val="24"/>
        </w:rPr>
        <w:t>：</w:t>
      </w:r>
      <w:r>
        <w:rPr>
          <w:rFonts w:hint="eastAsia"/>
          <w:color w:val="auto"/>
          <w:sz w:val="24"/>
          <w:szCs w:val="24"/>
        </w:rPr>
        <w:t xml:space="preserve">                  </w:t>
      </w:r>
    </w:p>
    <w:p w14:paraId="28003457" w14:textId="77777777" w:rsidR="00605D09" w:rsidRDefault="00000000">
      <w:pPr>
        <w:pStyle w:val="a7"/>
        <w:spacing w:line="480" w:lineRule="exact"/>
        <w:ind w:firstLineChars="50" w:firstLine="120"/>
        <w:rPr>
          <w:rFonts w:hint="eastAsia"/>
          <w:color w:val="auto"/>
          <w:sz w:val="24"/>
          <w:szCs w:val="24"/>
        </w:rPr>
      </w:pPr>
      <w:r>
        <w:rPr>
          <w:color w:val="auto"/>
          <w:sz w:val="24"/>
          <w:szCs w:val="24"/>
        </w:rPr>
        <w:t>年</w:t>
      </w:r>
      <w:r>
        <w:rPr>
          <w:rFonts w:hint="eastAsia"/>
          <w:color w:val="auto"/>
          <w:sz w:val="24"/>
          <w:szCs w:val="24"/>
        </w:rPr>
        <w:t xml:space="preserve">   </w:t>
      </w:r>
      <w:r>
        <w:rPr>
          <w:color w:val="auto"/>
          <w:sz w:val="24"/>
          <w:szCs w:val="24"/>
        </w:rPr>
        <w:t>月</w:t>
      </w:r>
      <w:r>
        <w:rPr>
          <w:rFonts w:hint="eastAsia"/>
          <w:color w:val="auto"/>
          <w:sz w:val="24"/>
          <w:szCs w:val="24"/>
        </w:rPr>
        <w:t xml:space="preserve">   </w:t>
      </w:r>
      <w:r>
        <w:rPr>
          <w:color w:val="auto"/>
          <w:sz w:val="24"/>
          <w:szCs w:val="24"/>
        </w:rPr>
        <w:t>日</w:t>
      </w:r>
      <w:r>
        <w:rPr>
          <w:rFonts w:hint="eastAsia"/>
          <w:color w:val="auto"/>
          <w:sz w:val="24"/>
          <w:szCs w:val="24"/>
        </w:rPr>
        <w:t xml:space="preserve">                               年   月   日</w:t>
      </w:r>
    </w:p>
    <w:sectPr w:rsidR="00605D09">
      <w:headerReference w:type="default" r:id="rId6"/>
      <w:footerReference w:type="even" r:id="rId7"/>
      <w:footerReference w:type="default" r:id="rId8"/>
      <w:pgSz w:w="11906" w:h="16838"/>
      <w:pgMar w:top="1474" w:right="1474" w:bottom="1474" w:left="1474"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39DA9" w14:textId="77777777" w:rsidR="00132A61" w:rsidRDefault="00132A61">
      <w:r>
        <w:separator/>
      </w:r>
    </w:p>
  </w:endnote>
  <w:endnote w:type="continuationSeparator" w:id="0">
    <w:p w14:paraId="571C2627" w14:textId="77777777" w:rsidR="00132A61" w:rsidRDefault="0013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宋体"/>
    <w:charset w:val="86"/>
    <w:family w:val="script"/>
    <w:pitch w:val="default"/>
    <w:sig w:usb0="00000000" w:usb1="00000000" w:usb2="00000010" w:usb3="00000000" w:csb0="00040000" w:csb1="00000000"/>
  </w:font>
  <w:font w:name="方正书宋简体">
    <w:altName w:val="宋体"/>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321DB" w14:textId="77777777" w:rsidR="00605D09" w:rsidRDefault="00000000">
    <w:pPr>
      <w:pStyle w:val="a5"/>
      <w:framePr w:wrap="around" w:vAnchor="text" w:hAnchor="margin" w:xAlign="center" w:y="1"/>
      <w:rPr>
        <w:rStyle w:val="a8"/>
      </w:rPr>
    </w:pPr>
    <w:r>
      <w:fldChar w:fldCharType="begin"/>
    </w:r>
    <w:r>
      <w:rPr>
        <w:rStyle w:val="a8"/>
      </w:rPr>
      <w:instrText xml:space="preserve">PAGE  </w:instrText>
    </w:r>
    <w:r>
      <w:fldChar w:fldCharType="end"/>
    </w:r>
  </w:p>
  <w:p w14:paraId="558466F6" w14:textId="77777777" w:rsidR="00605D09" w:rsidRDefault="00605D0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BA30C" w14:textId="77777777" w:rsidR="00605D09" w:rsidRDefault="00000000">
    <w:pPr>
      <w:pStyle w:val="a5"/>
      <w:framePr w:wrap="around" w:vAnchor="text" w:hAnchor="margin" w:xAlign="center" w:y="1"/>
      <w:rPr>
        <w:rStyle w:val="a8"/>
      </w:rPr>
    </w:pPr>
    <w:r>
      <w:fldChar w:fldCharType="begin"/>
    </w:r>
    <w:r>
      <w:rPr>
        <w:rStyle w:val="a8"/>
      </w:rPr>
      <w:instrText xml:space="preserve">PAGE  </w:instrText>
    </w:r>
    <w:r>
      <w:fldChar w:fldCharType="separate"/>
    </w:r>
    <w:r>
      <w:rPr>
        <w:rStyle w:val="a8"/>
      </w:rPr>
      <w:t>3</w:t>
    </w:r>
    <w:r>
      <w:fldChar w:fldCharType="end"/>
    </w:r>
  </w:p>
  <w:p w14:paraId="76175718" w14:textId="77777777" w:rsidR="00605D09" w:rsidRDefault="00000000">
    <w:pPr>
      <w:pStyle w:val="a5"/>
      <w:ind w:right="360" w:firstLineChars="2400" w:firstLine="4320"/>
    </w:pPr>
    <w:r>
      <w:rPr>
        <w:rStyle w:val="a8"/>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3105D" w14:textId="77777777" w:rsidR="00132A61" w:rsidRDefault="00132A61">
      <w:r>
        <w:separator/>
      </w:r>
    </w:p>
  </w:footnote>
  <w:footnote w:type="continuationSeparator" w:id="0">
    <w:p w14:paraId="4C3AB296" w14:textId="77777777" w:rsidR="00132A61" w:rsidRDefault="00132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01D9E" w14:textId="77777777" w:rsidR="00605D09" w:rsidRDefault="00605D09">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UxNTcwN2UyMDFiOWE5ZWI3MjBjNjIyOTMyMTE1NzgifQ=="/>
  </w:docVars>
  <w:rsids>
    <w:rsidRoot w:val="008309AF"/>
    <w:rsid w:val="00014390"/>
    <w:rsid w:val="000205BA"/>
    <w:rsid w:val="000223FD"/>
    <w:rsid w:val="000264BB"/>
    <w:rsid w:val="00031493"/>
    <w:rsid w:val="00037128"/>
    <w:rsid w:val="000475D2"/>
    <w:rsid w:val="00051CBC"/>
    <w:rsid w:val="00053214"/>
    <w:rsid w:val="0005708E"/>
    <w:rsid w:val="00067E6D"/>
    <w:rsid w:val="00070CEE"/>
    <w:rsid w:val="00071073"/>
    <w:rsid w:val="0007341D"/>
    <w:rsid w:val="000807DF"/>
    <w:rsid w:val="000874BB"/>
    <w:rsid w:val="000A056E"/>
    <w:rsid w:val="000A5356"/>
    <w:rsid w:val="000A764F"/>
    <w:rsid w:val="000C4C66"/>
    <w:rsid w:val="000E016A"/>
    <w:rsid w:val="000E6BF3"/>
    <w:rsid w:val="000E7D3F"/>
    <w:rsid w:val="000F6A59"/>
    <w:rsid w:val="000F7A66"/>
    <w:rsid w:val="001012D7"/>
    <w:rsid w:val="00103453"/>
    <w:rsid w:val="00105E4D"/>
    <w:rsid w:val="0010689A"/>
    <w:rsid w:val="00112CD6"/>
    <w:rsid w:val="00124933"/>
    <w:rsid w:val="00127C67"/>
    <w:rsid w:val="00130904"/>
    <w:rsid w:val="00132A61"/>
    <w:rsid w:val="001518D6"/>
    <w:rsid w:val="00153364"/>
    <w:rsid w:val="00154A46"/>
    <w:rsid w:val="001618BC"/>
    <w:rsid w:val="00164656"/>
    <w:rsid w:val="00174559"/>
    <w:rsid w:val="00184140"/>
    <w:rsid w:val="001929F5"/>
    <w:rsid w:val="00193F24"/>
    <w:rsid w:val="00195498"/>
    <w:rsid w:val="00196827"/>
    <w:rsid w:val="00196BDB"/>
    <w:rsid w:val="001A74F8"/>
    <w:rsid w:val="001B29CC"/>
    <w:rsid w:val="001B640E"/>
    <w:rsid w:val="001C5E15"/>
    <w:rsid w:val="001C7127"/>
    <w:rsid w:val="001D4899"/>
    <w:rsid w:val="001E292F"/>
    <w:rsid w:val="001E7B42"/>
    <w:rsid w:val="001F3910"/>
    <w:rsid w:val="001F596C"/>
    <w:rsid w:val="00200BAC"/>
    <w:rsid w:val="00200F33"/>
    <w:rsid w:val="00217124"/>
    <w:rsid w:val="0022752D"/>
    <w:rsid w:val="00227FF2"/>
    <w:rsid w:val="00234154"/>
    <w:rsid w:val="00234931"/>
    <w:rsid w:val="0024359D"/>
    <w:rsid w:val="002437F9"/>
    <w:rsid w:val="002655BD"/>
    <w:rsid w:val="00270D0D"/>
    <w:rsid w:val="00276FC2"/>
    <w:rsid w:val="0028475B"/>
    <w:rsid w:val="002859F5"/>
    <w:rsid w:val="00290E52"/>
    <w:rsid w:val="00291DF3"/>
    <w:rsid w:val="002A2393"/>
    <w:rsid w:val="002B268C"/>
    <w:rsid w:val="002D7319"/>
    <w:rsid w:val="002E6845"/>
    <w:rsid w:val="002E6E08"/>
    <w:rsid w:val="002F243A"/>
    <w:rsid w:val="002F4892"/>
    <w:rsid w:val="002F5AD7"/>
    <w:rsid w:val="00300500"/>
    <w:rsid w:val="00302EC3"/>
    <w:rsid w:val="0030301B"/>
    <w:rsid w:val="0030683B"/>
    <w:rsid w:val="00310A61"/>
    <w:rsid w:val="003156E1"/>
    <w:rsid w:val="003170FC"/>
    <w:rsid w:val="003235E0"/>
    <w:rsid w:val="003270F9"/>
    <w:rsid w:val="00330F06"/>
    <w:rsid w:val="00331065"/>
    <w:rsid w:val="00340010"/>
    <w:rsid w:val="00341B90"/>
    <w:rsid w:val="00345751"/>
    <w:rsid w:val="00346231"/>
    <w:rsid w:val="00347B67"/>
    <w:rsid w:val="00354C08"/>
    <w:rsid w:val="00354E4E"/>
    <w:rsid w:val="00372AD9"/>
    <w:rsid w:val="0037433C"/>
    <w:rsid w:val="00382725"/>
    <w:rsid w:val="0038537F"/>
    <w:rsid w:val="00395B3F"/>
    <w:rsid w:val="00395C6F"/>
    <w:rsid w:val="003A6B06"/>
    <w:rsid w:val="003B778B"/>
    <w:rsid w:val="003C0672"/>
    <w:rsid w:val="003C088A"/>
    <w:rsid w:val="003C381F"/>
    <w:rsid w:val="003D29FE"/>
    <w:rsid w:val="003E4E45"/>
    <w:rsid w:val="003E7E6E"/>
    <w:rsid w:val="00403D1F"/>
    <w:rsid w:val="00405BB2"/>
    <w:rsid w:val="004108C7"/>
    <w:rsid w:val="0041189B"/>
    <w:rsid w:val="00432355"/>
    <w:rsid w:val="004337EB"/>
    <w:rsid w:val="00454F94"/>
    <w:rsid w:val="0046756F"/>
    <w:rsid w:val="00471C41"/>
    <w:rsid w:val="0047391D"/>
    <w:rsid w:val="00474B5A"/>
    <w:rsid w:val="00480949"/>
    <w:rsid w:val="00481339"/>
    <w:rsid w:val="00490CC2"/>
    <w:rsid w:val="004A27F3"/>
    <w:rsid w:val="004A2ED8"/>
    <w:rsid w:val="004A4408"/>
    <w:rsid w:val="004A4942"/>
    <w:rsid w:val="004B1CD2"/>
    <w:rsid w:val="004C071E"/>
    <w:rsid w:val="004C2B77"/>
    <w:rsid w:val="004E3BD5"/>
    <w:rsid w:val="004F1DCD"/>
    <w:rsid w:val="004F4065"/>
    <w:rsid w:val="005014FB"/>
    <w:rsid w:val="0050560E"/>
    <w:rsid w:val="00507C7D"/>
    <w:rsid w:val="00507E33"/>
    <w:rsid w:val="0051176F"/>
    <w:rsid w:val="00511D3F"/>
    <w:rsid w:val="005207F1"/>
    <w:rsid w:val="0052390D"/>
    <w:rsid w:val="00524DB9"/>
    <w:rsid w:val="00530314"/>
    <w:rsid w:val="005316D3"/>
    <w:rsid w:val="00546E8A"/>
    <w:rsid w:val="005559CB"/>
    <w:rsid w:val="0058757B"/>
    <w:rsid w:val="005A3056"/>
    <w:rsid w:val="005A3A08"/>
    <w:rsid w:val="005A50C8"/>
    <w:rsid w:val="005B402D"/>
    <w:rsid w:val="005C055B"/>
    <w:rsid w:val="005C3459"/>
    <w:rsid w:val="005C6F17"/>
    <w:rsid w:val="005D3044"/>
    <w:rsid w:val="005D5369"/>
    <w:rsid w:val="005F514C"/>
    <w:rsid w:val="005F516F"/>
    <w:rsid w:val="00605D09"/>
    <w:rsid w:val="006174DE"/>
    <w:rsid w:val="00624388"/>
    <w:rsid w:val="00624A29"/>
    <w:rsid w:val="00625185"/>
    <w:rsid w:val="0062559F"/>
    <w:rsid w:val="00631739"/>
    <w:rsid w:val="00640CC6"/>
    <w:rsid w:val="00651DAC"/>
    <w:rsid w:val="00654BAC"/>
    <w:rsid w:val="006634D6"/>
    <w:rsid w:val="00673F1C"/>
    <w:rsid w:val="00681FE8"/>
    <w:rsid w:val="0069245E"/>
    <w:rsid w:val="0069266C"/>
    <w:rsid w:val="006A40C2"/>
    <w:rsid w:val="006B2BDC"/>
    <w:rsid w:val="006E02FE"/>
    <w:rsid w:val="006E324C"/>
    <w:rsid w:val="006E6B89"/>
    <w:rsid w:val="006E7778"/>
    <w:rsid w:val="006F1982"/>
    <w:rsid w:val="006F363D"/>
    <w:rsid w:val="007018C5"/>
    <w:rsid w:val="00703761"/>
    <w:rsid w:val="0070440C"/>
    <w:rsid w:val="00713E1A"/>
    <w:rsid w:val="00713ECC"/>
    <w:rsid w:val="0071630D"/>
    <w:rsid w:val="00716AF4"/>
    <w:rsid w:val="007264D8"/>
    <w:rsid w:val="00732697"/>
    <w:rsid w:val="00750D08"/>
    <w:rsid w:val="00751233"/>
    <w:rsid w:val="00757F4B"/>
    <w:rsid w:val="0076253F"/>
    <w:rsid w:val="00773135"/>
    <w:rsid w:val="00773D36"/>
    <w:rsid w:val="00775591"/>
    <w:rsid w:val="00781501"/>
    <w:rsid w:val="00784869"/>
    <w:rsid w:val="007873A8"/>
    <w:rsid w:val="007915A7"/>
    <w:rsid w:val="00795925"/>
    <w:rsid w:val="00795E2F"/>
    <w:rsid w:val="007976AC"/>
    <w:rsid w:val="007A389D"/>
    <w:rsid w:val="007A6CAE"/>
    <w:rsid w:val="007B3AC5"/>
    <w:rsid w:val="007B3BEE"/>
    <w:rsid w:val="007B56C4"/>
    <w:rsid w:val="007C3147"/>
    <w:rsid w:val="007C3BED"/>
    <w:rsid w:val="007D0F9C"/>
    <w:rsid w:val="007D29EF"/>
    <w:rsid w:val="007D400B"/>
    <w:rsid w:val="007D511F"/>
    <w:rsid w:val="007D52B5"/>
    <w:rsid w:val="007D7C9F"/>
    <w:rsid w:val="007E2861"/>
    <w:rsid w:val="007E4371"/>
    <w:rsid w:val="007E47F8"/>
    <w:rsid w:val="007F2782"/>
    <w:rsid w:val="008042EE"/>
    <w:rsid w:val="00811EBE"/>
    <w:rsid w:val="00811F04"/>
    <w:rsid w:val="00812FD6"/>
    <w:rsid w:val="00821127"/>
    <w:rsid w:val="008219CE"/>
    <w:rsid w:val="00822660"/>
    <w:rsid w:val="008309AF"/>
    <w:rsid w:val="00845B53"/>
    <w:rsid w:val="00846668"/>
    <w:rsid w:val="00851F35"/>
    <w:rsid w:val="00855B03"/>
    <w:rsid w:val="00876B5E"/>
    <w:rsid w:val="00881E1F"/>
    <w:rsid w:val="0089048D"/>
    <w:rsid w:val="008A2F11"/>
    <w:rsid w:val="008A5305"/>
    <w:rsid w:val="008B3269"/>
    <w:rsid w:val="008B458F"/>
    <w:rsid w:val="008C1F7B"/>
    <w:rsid w:val="008C481F"/>
    <w:rsid w:val="008D3D0F"/>
    <w:rsid w:val="008E32C5"/>
    <w:rsid w:val="008E3ABA"/>
    <w:rsid w:val="00900AEE"/>
    <w:rsid w:val="00902298"/>
    <w:rsid w:val="00903A72"/>
    <w:rsid w:val="00906259"/>
    <w:rsid w:val="009119B1"/>
    <w:rsid w:val="00912CD2"/>
    <w:rsid w:val="009139F7"/>
    <w:rsid w:val="00923336"/>
    <w:rsid w:val="00930E67"/>
    <w:rsid w:val="00931066"/>
    <w:rsid w:val="00935588"/>
    <w:rsid w:val="0093568D"/>
    <w:rsid w:val="00936730"/>
    <w:rsid w:val="00942587"/>
    <w:rsid w:val="0095578B"/>
    <w:rsid w:val="00957C4C"/>
    <w:rsid w:val="009635B3"/>
    <w:rsid w:val="00984190"/>
    <w:rsid w:val="00991308"/>
    <w:rsid w:val="00996F15"/>
    <w:rsid w:val="009B384D"/>
    <w:rsid w:val="009B3D2B"/>
    <w:rsid w:val="009B4F05"/>
    <w:rsid w:val="009B7183"/>
    <w:rsid w:val="009C4EC7"/>
    <w:rsid w:val="009C56D2"/>
    <w:rsid w:val="009C5AD6"/>
    <w:rsid w:val="009C6656"/>
    <w:rsid w:val="009D0362"/>
    <w:rsid w:val="009D13BD"/>
    <w:rsid w:val="009D1D95"/>
    <w:rsid w:val="009D5B9D"/>
    <w:rsid w:val="009D79FB"/>
    <w:rsid w:val="009F0D1D"/>
    <w:rsid w:val="009F2FF9"/>
    <w:rsid w:val="00A0140C"/>
    <w:rsid w:val="00A0793D"/>
    <w:rsid w:val="00A156DA"/>
    <w:rsid w:val="00A16030"/>
    <w:rsid w:val="00A20469"/>
    <w:rsid w:val="00A24304"/>
    <w:rsid w:val="00A2662F"/>
    <w:rsid w:val="00A30D7A"/>
    <w:rsid w:val="00A34695"/>
    <w:rsid w:val="00A348CB"/>
    <w:rsid w:val="00A44627"/>
    <w:rsid w:val="00A45861"/>
    <w:rsid w:val="00A4587E"/>
    <w:rsid w:val="00A610F9"/>
    <w:rsid w:val="00A61F32"/>
    <w:rsid w:val="00A65070"/>
    <w:rsid w:val="00A72AA2"/>
    <w:rsid w:val="00A74273"/>
    <w:rsid w:val="00A77380"/>
    <w:rsid w:val="00A82801"/>
    <w:rsid w:val="00A82C28"/>
    <w:rsid w:val="00A83C4E"/>
    <w:rsid w:val="00A96779"/>
    <w:rsid w:val="00AA26CE"/>
    <w:rsid w:val="00AA3931"/>
    <w:rsid w:val="00AC6336"/>
    <w:rsid w:val="00AD7063"/>
    <w:rsid w:val="00AE09A8"/>
    <w:rsid w:val="00AF7C04"/>
    <w:rsid w:val="00B00F39"/>
    <w:rsid w:val="00B072E3"/>
    <w:rsid w:val="00B152EC"/>
    <w:rsid w:val="00B16462"/>
    <w:rsid w:val="00B247E7"/>
    <w:rsid w:val="00B25B2B"/>
    <w:rsid w:val="00B32AD1"/>
    <w:rsid w:val="00B404B8"/>
    <w:rsid w:val="00B414F3"/>
    <w:rsid w:val="00B426AA"/>
    <w:rsid w:val="00B729E5"/>
    <w:rsid w:val="00B9484D"/>
    <w:rsid w:val="00B9645D"/>
    <w:rsid w:val="00BA2922"/>
    <w:rsid w:val="00BA4B44"/>
    <w:rsid w:val="00BF2846"/>
    <w:rsid w:val="00BF686F"/>
    <w:rsid w:val="00C34353"/>
    <w:rsid w:val="00C37376"/>
    <w:rsid w:val="00C46166"/>
    <w:rsid w:val="00C4791A"/>
    <w:rsid w:val="00C54F3B"/>
    <w:rsid w:val="00C56438"/>
    <w:rsid w:val="00C56C8B"/>
    <w:rsid w:val="00C65251"/>
    <w:rsid w:val="00C845F4"/>
    <w:rsid w:val="00C87A28"/>
    <w:rsid w:val="00C9024D"/>
    <w:rsid w:val="00CD1FB9"/>
    <w:rsid w:val="00CD7AC9"/>
    <w:rsid w:val="00CE5869"/>
    <w:rsid w:val="00CF1CB4"/>
    <w:rsid w:val="00CF4EEB"/>
    <w:rsid w:val="00CF7D4E"/>
    <w:rsid w:val="00D0797A"/>
    <w:rsid w:val="00D16B85"/>
    <w:rsid w:val="00D249EF"/>
    <w:rsid w:val="00D24DA1"/>
    <w:rsid w:val="00D251CC"/>
    <w:rsid w:val="00D27798"/>
    <w:rsid w:val="00D32719"/>
    <w:rsid w:val="00D33411"/>
    <w:rsid w:val="00D43C63"/>
    <w:rsid w:val="00D4649E"/>
    <w:rsid w:val="00D67CFD"/>
    <w:rsid w:val="00D81B84"/>
    <w:rsid w:val="00D945E1"/>
    <w:rsid w:val="00DB0346"/>
    <w:rsid w:val="00DB1801"/>
    <w:rsid w:val="00DB47A2"/>
    <w:rsid w:val="00DB4BCE"/>
    <w:rsid w:val="00DB57F0"/>
    <w:rsid w:val="00DC2AD0"/>
    <w:rsid w:val="00DC59D0"/>
    <w:rsid w:val="00DE33AB"/>
    <w:rsid w:val="00DE5912"/>
    <w:rsid w:val="00DE6A74"/>
    <w:rsid w:val="00DE7CD8"/>
    <w:rsid w:val="00E0077A"/>
    <w:rsid w:val="00E10F8C"/>
    <w:rsid w:val="00E11E74"/>
    <w:rsid w:val="00E14097"/>
    <w:rsid w:val="00E14ACC"/>
    <w:rsid w:val="00E15323"/>
    <w:rsid w:val="00E3292C"/>
    <w:rsid w:val="00E339F8"/>
    <w:rsid w:val="00E41155"/>
    <w:rsid w:val="00E44E3B"/>
    <w:rsid w:val="00E46B03"/>
    <w:rsid w:val="00E47392"/>
    <w:rsid w:val="00E540FF"/>
    <w:rsid w:val="00E56DC0"/>
    <w:rsid w:val="00E60CE5"/>
    <w:rsid w:val="00E61130"/>
    <w:rsid w:val="00E67F2D"/>
    <w:rsid w:val="00E72DCD"/>
    <w:rsid w:val="00E932D2"/>
    <w:rsid w:val="00E951C8"/>
    <w:rsid w:val="00E97154"/>
    <w:rsid w:val="00EA510D"/>
    <w:rsid w:val="00EB3A9F"/>
    <w:rsid w:val="00EC15CC"/>
    <w:rsid w:val="00EF2057"/>
    <w:rsid w:val="00F01101"/>
    <w:rsid w:val="00F03A39"/>
    <w:rsid w:val="00F05EC6"/>
    <w:rsid w:val="00F11B86"/>
    <w:rsid w:val="00F14217"/>
    <w:rsid w:val="00F2529B"/>
    <w:rsid w:val="00F30AA7"/>
    <w:rsid w:val="00F34402"/>
    <w:rsid w:val="00F36F1B"/>
    <w:rsid w:val="00F42330"/>
    <w:rsid w:val="00F53B49"/>
    <w:rsid w:val="00F57AE4"/>
    <w:rsid w:val="00F6266E"/>
    <w:rsid w:val="00F661B8"/>
    <w:rsid w:val="00F703F8"/>
    <w:rsid w:val="00F70938"/>
    <w:rsid w:val="00F71C68"/>
    <w:rsid w:val="00F71D73"/>
    <w:rsid w:val="00F857A4"/>
    <w:rsid w:val="00F86264"/>
    <w:rsid w:val="00F92B73"/>
    <w:rsid w:val="00F93C4B"/>
    <w:rsid w:val="00F97007"/>
    <w:rsid w:val="00FA1A50"/>
    <w:rsid w:val="00FC50A8"/>
    <w:rsid w:val="00FD3310"/>
    <w:rsid w:val="00FE2DF8"/>
    <w:rsid w:val="00FE31BF"/>
    <w:rsid w:val="01FB4146"/>
    <w:rsid w:val="097D192C"/>
    <w:rsid w:val="0C224CE1"/>
    <w:rsid w:val="0D477085"/>
    <w:rsid w:val="0DB95950"/>
    <w:rsid w:val="0E6C08FB"/>
    <w:rsid w:val="1986426C"/>
    <w:rsid w:val="1B365506"/>
    <w:rsid w:val="1C2E4398"/>
    <w:rsid w:val="1DBC44F3"/>
    <w:rsid w:val="24DE3B6F"/>
    <w:rsid w:val="28F27B88"/>
    <w:rsid w:val="29A94851"/>
    <w:rsid w:val="30B328E6"/>
    <w:rsid w:val="351D78D6"/>
    <w:rsid w:val="39DD7E6D"/>
    <w:rsid w:val="409459EE"/>
    <w:rsid w:val="4AB3154C"/>
    <w:rsid w:val="51115EA1"/>
    <w:rsid w:val="563D3357"/>
    <w:rsid w:val="58C11029"/>
    <w:rsid w:val="597F25FA"/>
    <w:rsid w:val="5A331653"/>
    <w:rsid w:val="5BF878C0"/>
    <w:rsid w:val="5E903B83"/>
    <w:rsid w:val="5F7B3F11"/>
    <w:rsid w:val="67014D10"/>
    <w:rsid w:val="6AA0743C"/>
    <w:rsid w:val="6BE65B95"/>
    <w:rsid w:val="6C09761B"/>
    <w:rsid w:val="759063C7"/>
    <w:rsid w:val="76BA2E72"/>
    <w:rsid w:val="7ED20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5CC99"/>
  <w15:docId w15:val="{50DFB4DB-1E9D-46B0-93F1-42196445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Normal (Web)"/>
    <w:basedOn w:val="a"/>
    <w:pPr>
      <w:widowControl/>
      <w:jc w:val="left"/>
    </w:pPr>
    <w:rPr>
      <w:rFonts w:ascii="宋体" w:hAnsi="宋体" w:cs="宋体"/>
      <w:color w:val="111111"/>
      <w:kern w:val="0"/>
      <w:sz w:val="18"/>
      <w:szCs w:val="18"/>
    </w:rPr>
  </w:style>
  <w:style w:type="character" w:styleId="a8">
    <w:name w:val="page number"/>
    <w:basedOn w:val="a0"/>
  </w:style>
  <w:style w:type="character" w:styleId="a9">
    <w:name w:val="Hyperlink"/>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497</Words>
  <Characters>2837</Characters>
  <Application>Microsoft Office Word</Application>
  <DocSecurity>0</DocSecurity>
  <Lines>23</Lines>
  <Paragraphs>6</Paragraphs>
  <ScaleCrop>false</ScaleCrop>
  <Company>微软中国</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房屋租赁合同</dc:title>
  <dc:creator>微软用户</dc:creator>
  <cp:lastModifiedBy>Administrator</cp:lastModifiedBy>
  <cp:revision>3</cp:revision>
  <cp:lastPrinted>2024-11-05T07:21:00Z</cp:lastPrinted>
  <dcterms:created xsi:type="dcterms:W3CDTF">2026-08-05T07:14:00Z</dcterms:created>
  <dcterms:modified xsi:type="dcterms:W3CDTF">2026-08-05T07:19:00Z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7E4F696BC265403C97ECE37D304CBE33_13</vt:lpwstr>
  </property>
  <property fmtid="{D5CDD505-2E9C-101B-9397-08002B2CF9AE}" pid="4" name="KSOTemplateDocerSaveRecord">
    <vt:lpwstr>eyJoZGlkIjoiYWExNmYyMzA3ZWU3YzdiOTZmZWQ3ZDMxZjNlOTM4YmQiLCJ1c2VySWQiOiIxNjc4NzI1MDc1In0=</vt:lpwstr>
  </property>
</Properties>
</file>